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FC" w:rsidRDefault="00CC1012" w:rsidP="00CC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86902" cy="9069165"/>
            <wp:effectExtent l="0" t="0" r="0" b="0"/>
            <wp:docPr id="1" name="Рисунок 1" descr="C:\DOCUME~1\User\LOCALS~1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User\LOCALS~1\Temp\FineReader11\media\image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7" t="6036" r="6193" b="3752"/>
                    <a:stretch/>
                  </pic:blipFill>
                  <pic:spPr bwMode="auto">
                    <a:xfrm>
                      <a:off x="0" y="0"/>
                      <a:ext cx="6086901" cy="906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4BFC" w:rsidRDefault="009B4BFC" w:rsidP="009B4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413" w:rsidRPr="009B4BFC" w:rsidRDefault="006A1413" w:rsidP="006A1413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9B4BFC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lastRenderedPageBreak/>
        <w:t>«Надо уметь правильно произносить звуки, слова, фразы.</w:t>
      </w:r>
      <w:r w:rsidRPr="009B4BFC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br/>
        <w:t>Научившись этому так, чтобы всё это вошло в привычку – можно творить”</w:t>
      </w:r>
      <w:r w:rsidRPr="009B4BFC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br/>
        <w:t>К.С. Станиславский</w:t>
      </w:r>
    </w:p>
    <w:p w:rsidR="006A1413" w:rsidRPr="009B4BFC" w:rsidRDefault="006A1413" w:rsidP="006A141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413" w:rsidRPr="009B4BFC" w:rsidRDefault="006A1413" w:rsidP="006A141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413" w:rsidRDefault="006A1413" w:rsidP="006A141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BFC">
        <w:rPr>
          <w:rFonts w:ascii="Times New Roman" w:hAnsi="Times New Roman" w:cs="Times New Roman"/>
          <w:b/>
          <w:sz w:val="24"/>
          <w:szCs w:val="24"/>
        </w:rPr>
        <w:t>1. Пояснительная записка</w:t>
      </w:r>
    </w:p>
    <w:p w:rsidR="006A1413" w:rsidRPr="009B4BFC" w:rsidRDefault="006A1413" w:rsidP="006A141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A1413" w:rsidRPr="009B4BFC" w:rsidRDefault="006A1413" w:rsidP="007A006E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9B4BFC">
        <w:rPr>
          <w:rFonts w:ascii="Times New Roman" w:hAnsi="Times New Roman" w:cs="Times New Roman"/>
          <w:sz w:val="24"/>
          <w:szCs w:val="24"/>
        </w:rPr>
        <w:t>Дошкольный возраст – замечательный период в жизни любого человека. Это время, когда развиваются мотиваци</w:t>
      </w:r>
      <w:bookmarkStart w:id="0" w:name="_GoBack"/>
      <w:bookmarkEnd w:id="0"/>
      <w:r w:rsidRPr="009B4BFC">
        <w:rPr>
          <w:rFonts w:ascii="Times New Roman" w:hAnsi="Times New Roman" w:cs="Times New Roman"/>
          <w:sz w:val="24"/>
          <w:szCs w:val="24"/>
        </w:rPr>
        <w:t>и, желание что-то делать, вы</w:t>
      </w:r>
      <w:r w:rsidR="007A006E">
        <w:rPr>
          <w:rFonts w:ascii="Times New Roman" w:hAnsi="Times New Roman" w:cs="Times New Roman"/>
          <w:sz w:val="24"/>
          <w:szCs w:val="24"/>
        </w:rPr>
        <w:t xml:space="preserve">ражать себя, творить, общаться. </w:t>
      </w:r>
      <w:r w:rsidRPr="009B4BFC">
        <w:rPr>
          <w:rFonts w:ascii="Times New Roman" w:hAnsi="Times New Roman" w:cs="Times New Roman"/>
          <w:sz w:val="24"/>
          <w:szCs w:val="24"/>
        </w:rPr>
        <w:t>Именно в этом возрасте необходимо развивать память, восприятие, мышление, внимание, речь.</w:t>
      </w:r>
      <w:r w:rsidR="007A006E">
        <w:rPr>
          <w:rFonts w:ascii="Times New Roman" w:hAnsi="Times New Roman" w:cs="Times New Roman"/>
          <w:sz w:val="24"/>
          <w:szCs w:val="24"/>
        </w:rPr>
        <w:t xml:space="preserve"> </w:t>
      </w:r>
      <w:r w:rsidRPr="009B4BFC">
        <w:rPr>
          <w:rFonts w:ascii="Times New Roman" w:hAnsi="Times New Roman" w:cs="Times New Roman"/>
          <w:sz w:val="24"/>
          <w:szCs w:val="24"/>
        </w:rPr>
        <w:t>Речь играет важную роль в жизни человека. Она служит главным средством общения с другими людьми, является основой человеческого мышления и приобретения новых знаний.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B4BFC">
        <w:rPr>
          <w:rFonts w:ascii="Times New Roman" w:hAnsi="Times New Roman" w:cs="Times New Roman"/>
          <w:sz w:val="24"/>
          <w:szCs w:val="24"/>
        </w:rPr>
        <w:t>Речь – это сложная функция, и развитие её зависит от многих компонентов. Речь не является врожденной способностью человека, она формируется постепенно, вместе с развитием ребенка. При нормальном развитии, формировании правильной и красивой речи заканчивается к пяти годам. Иногда по разным причинам этот процесс затягивается.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sz w:val="24"/>
          <w:szCs w:val="24"/>
        </w:rPr>
      </w:pPr>
      <w:r w:rsidRPr="009B4BFC">
        <w:rPr>
          <w:rFonts w:ascii="Times New Roman" w:hAnsi="Times New Roman" w:cs="Times New Roman"/>
          <w:sz w:val="24"/>
          <w:szCs w:val="24"/>
        </w:rPr>
        <w:t>Развитие речи детей - одна из основных задач, которую решают дошкольные образовательные учреждения, в лице педагогов и родителей.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sz w:val="24"/>
          <w:szCs w:val="24"/>
        </w:rPr>
      </w:pPr>
      <w:r w:rsidRPr="009B4BFC">
        <w:rPr>
          <w:rFonts w:ascii="Times New Roman" w:hAnsi="Times New Roman" w:cs="Times New Roman"/>
          <w:sz w:val="24"/>
          <w:szCs w:val="24"/>
        </w:rPr>
        <w:t xml:space="preserve">Мы живем в </w:t>
      </w:r>
      <w:r w:rsidRPr="009B4BF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B4BFC">
        <w:rPr>
          <w:rFonts w:ascii="Times New Roman" w:hAnsi="Times New Roman" w:cs="Times New Roman"/>
          <w:sz w:val="24"/>
          <w:szCs w:val="24"/>
        </w:rPr>
        <w:t xml:space="preserve"> веке -  эпоху передовых электронных технологий. Дети умеют пользоваться техникой, знают многие компьютерные операции уже в дошкольном возрасте, но развитие речи остаётся на низком уровне. 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sz w:val="24"/>
          <w:szCs w:val="24"/>
        </w:rPr>
      </w:pPr>
      <w:r w:rsidRPr="009B4BFC">
        <w:rPr>
          <w:rFonts w:ascii="Times New Roman" w:hAnsi="Times New Roman" w:cs="Times New Roman"/>
          <w:sz w:val="24"/>
          <w:szCs w:val="24"/>
        </w:rPr>
        <w:t>В настоящее время наблюдается быстрый рост числа детей с различными речевыми нарушениями. У многих детей в  дошкольном возрасте наблюдается низкий уровень развития речи. Речь у таких детей малопонятна для окружающих: некоторые звуки полностью отсутствуют, т.е. не произносятся, пропускаются или зам</w:t>
      </w:r>
      <w:r>
        <w:rPr>
          <w:rFonts w:ascii="Times New Roman" w:hAnsi="Times New Roman" w:cs="Times New Roman"/>
          <w:sz w:val="24"/>
          <w:szCs w:val="24"/>
        </w:rPr>
        <w:t>еняются другими. Наблюдается не</w:t>
      </w:r>
      <w:r w:rsidRPr="009B4BFC">
        <w:rPr>
          <w:rFonts w:ascii="Times New Roman" w:hAnsi="Times New Roman" w:cs="Times New Roman"/>
          <w:sz w:val="24"/>
          <w:szCs w:val="24"/>
        </w:rPr>
        <w:t xml:space="preserve">умение правильно построить фразу, составить рассказ по картинке. 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sz w:val="24"/>
          <w:szCs w:val="24"/>
        </w:rPr>
      </w:pPr>
      <w:r w:rsidRPr="009B4BFC">
        <w:rPr>
          <w:rFonts w:ascii="Times New Roman" w:hAnsi="Times New Roman" w:cs="Times New Roman"/>
          <w:sz w:val="24"/>
          <w:szCs w:val="24"/>
        </w:rPr>
        <w:t xml:space="preserve">Причина создания дополнительной </w:t>
      </w:r>
      <w:r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9B4BFC">
        <w:rPr>
          <w:rFonts w:ascii="Times New Roman" w:hAnsi="Times New Roman" w:cs="Times New Roman"/>
          <w:sz w:val="24"/>
          <w:szCs w:val="24"/>
        </w:rPr>
        <w:t xml:space="preserve">образовательной услуги возникла в результате запроса родителей, обследования детей, 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своевременной профилактики и коррекции речевых нарушений.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sz w:val="24"/>
          <w:szCs w:val="24"/>
        </w:rPr>
      </w:pPr>
      <w:r w:rsidRPr="009B4BFC">
        <w:rPr>
          <w:rFonts w:ascii="Times New Roman" w:hAnsi="Times New Roman" w:cs="Times New Roman"/>
          <w:sz w:val="24"/>
          <w:szCs w:val="24"/>
        </w:rPr>
        <w:t xml:space="preserve">   Программа  дополнительной </w:t>
      </w:r>
      <w:r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9B4BFC">
        <w:rPr>
          <w:rFonts w:ascii="Times New Roman" w:hAnsi="Times New Roman" w:cs="Times New Roman"/>
          <w:sz w:val="24"/>
          <w:szCs w:val="24"/>
        </w:rPr>
        <w:t>образовательной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программа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9B4B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4BFC">
        <w:rPr>
          <w:rFonts w:ascii="Times New Roman" w:hAnsi="Times New Roman" w:cs="Times New Roman"/>
          <w:sz w:val="24"/>
          <w:szCs w:val="24"/>
        </w:rPr>
        <w:t>оставлена на основе «Примерной образовательной программы дошкольного образования «Детство», под р</w:t>
      </w:r>
      <w:r>
        <w:rPr>
          <w:rFonts w:ascii="Times New Roman" w:hAnsi="Times New Roman" w:cs="Times New Roman"/>
          <w:sz w:val="24"/>
          <w:szCs w:val="24"/>
        </w:rPr>
        <w:t>едакцией Т.И. Бабаевой, А.Г. Гог</w:t>
      </w:r>
      <w:r w:rsidRPr="009B4BFC">
        <w:rPr>
          <w:rFonts w:ascii="Times New Roman" w:hAnsi="Times New Roman" w:cs="Times New Roman"/>
          <w:sz w:val="24"/>
          <w:szCs w:val="24"/>
        </w:rPr>
        <w:t xml:space="preserve">оберидзе, О.В. Солнцевой и «Программы логопедической работы по преодолению </w:t>
      </w:r>
      <w:proofErr w:type="spellStart"/>
      <w:r w:rsidRPr="009B4BFC">
        <w:rPr>
          <w:rFonts w:ascii="Times New Roman" w:hAnsi="Times New Roman" w:cs="Times New Roman"/>
          <w:sz w:val="24"/>
          <w:szCs w:val="24"/>
        </w:rPr>
        <w:t>фонетико</w:t>
      </w:r>
      <w:proofErr w:type="spellEnd"/>
      <w:r w:rsidRPr="009B4BFC">
        <w:rPr>
          <w:rFonts w:ascii="Times New Roman" w:hAnsi="Times New Roman" w:cs="Times New Roman"/>
          <w:sz w:val="24"/>
          <w:szCs w:val="24"/>
        </w:rPr>
        <w:t xml:space="preserve">– фонематического недоразвития у детей дошкольных образовательных учреждений», под редакцией Т.Б. Филичевой, Г.В. </w:t>
      </w:r>
      <w:proofErr w:type="spellStart"/>
      <w:r w:rsidRPr="009B4BFC">
        <w:rPr>
          <w:rFonts w:ascii="Times New Roman" w:hAnsi="Times New Roman" w:cs="Times New Roman"/>
          <w:sz w:val="24"/>
          <w:szCs w:val="24"/>
        </w:rPr>
        <w:t>Чиркиной,Т.В</w:t>
      </w:r>
      <w:proofErr w:type="spellEnd"/>
      <w:r w:rsidRPr="009B4BFC">
        <w:rPr>
          <w:rFonts w:ascii="Times New Roman" w:hAnsi="Times New Roman" w:cs="Times New Roman"/>
          <w:sz w:val="24"/>
          <w:szCs w:val="24"/>
        </w:rPr>
        <w:t>. Тумановой.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  <w:r w:rsidRPr="009B4BFC">
        <w:rPr>
          <w:rFonts w:ascii="Times New Roman" w:hAnsi="Times New Roman" w:cs="Times New Roman"/>
          <w:sz w:val="24"/>
          <w:szCs w:val="24"/>
        </w:rPr>
        <w:t>Программа направлена на развитие звуковой культуры речи - формирование правильного произношение звуков, развитие фонематического восприятия, речевого дыхания, артикуляционного аппарата; развитие связной речи ребенка, творческого мышления, памяти, координации движений и мелкой моторики рук.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  <w:r w:rsidRPr="009B4BFC">
        <w:rPr>
          <w:rFonts w:ascii="Times New Roman" w:hAnsi="Times New Roman" w:cs="Times New Roman"/>
          <w:spacing w:val="-2"/>
          <w:sz w:val="24"/>
          <w:szCs w:val="24"/>
        </w:rPr>
        <w:t xml:space="preserve">При составлении программы были использованы методические разработки </w:t>
      </w:r>
      <w:proofErr w:type="spellStart"/>
      <w:r w:rsidRPr="009B4BFC">
        <w:rPr>
          <w:rFonts w:ascii="Times New Roman" w:hAnsi="Times New Roman" w:cs="Times New Roman"/>
          <w:spacing w:val="-2"/>
          <w:sz w:val="24"/>
          <w:szCs w:val="24"/>
        </w:rPr>
        <w:t>Нищевой</w:t>
      </w:r>
      <w:proofErr w:type="spellEnd"/>
      <w:r w:rsidRPr="009B4BFC">
        <w:rPr>
          <w:rFonts w:ascii="Times New Roman" w:hAnsi="Times New Roman" w:cs="Times New Roman"/>
          <w:spacing w:val="-2"/>
          <w:sz w:val="24"/>
          <w:szCs w:val="24"/>
        </w:rPr>
        <w:t xml:space="preserve"> Н.В., Карельской </w:t>
      </w:r>
      <w:proofErr w:type="spellStart"/>
      <w:r w:rsidRPr="009B4BFC">
        <w:rPr>
          <w:rFonts w:ascii="Times New Roman" w:hAnsi="Times New Roman" w:cs="Times New Roman"/>
          <w:spacing w:val="-2"/>
          <w:sz w:val="24"/>
          <w:szCs w:val="24"/>
        </w:rPr>
        <w:t>Е.Г.,Черенковой</w:t>
      </w:r>
      <w:proofErr w:type="spellEnd"/>
      <w:r w:rsidRPr="009B4BFC">
        <w:rPr>
          <w:rFonts w:ascii="Times New Roman" w:hAnsi="Times New Roman" w:cs="Times New Roman"/>
          <w:spacing w:val="-2"/>
          <w:sz w:val="24"/>
          <w:szCs w:val="24"/>
        </w:rPr>
        <w:t xml:space="preserve"> Е.Ф., </w:t>
      </w:r>
      <w:proofErr w:type="spellStart"/>
      <w:r w:rsidRPr="009B4BFC">
        <w:rPr>
          <w:rFonts w:ascii="Times New Roman" w:hAnsi="Times New Roman" w:cs="Times New Roman"/>
          <w:spacing w:val="-2"/>
          <w:sz w:val="24"/>
          <w:szCs w:val="24"/>
        </w:rPr>
        <w:t>Фомичовой</w:t>
      </w:r>
      <w:proofErr w:type="spellEnd"/>
      <w:r w:rsidRPr="009B4BFC">
        <w:rPr>
          <w:rFonts w:ascii="Times New Roman" w:hAnsi="Times New Roman" w:cs="Times New Roman"/>
          <w:spacing w:val="-2"/>
          <w:sz w:val="24"/>
          <w:szCs w:val="24"/>
        </w:rPr>
        <w:t xml:space="preserve"> М.Ф. и других автор</w:t>
      </w:r>
    </w:p>
    <w:p w:rsidR="006A1413" w:rsidRDefault="006A1413" w:rsidP="006A1413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  <w:r w:rsidRPr="009B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1.1 Актуальность</w:t>
      </w:r>
    </w:p>
    <w:p w:rsidR="006A1413" w:rsidRPr="009B4BFC" w:rsidRDefault="006A1413" w:rsidP="006A1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Научными исследованиями в области дефектологии доказано </w:t>
      </w:r>
      <w:proofErr w:type="gramStart"/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раннего распознавания дефекта и его ранней коррекции. Поэтому возникла идея оказать коррекционную помощь детям,</w:t>
      </w:r>
      <w:r w:rsidR="007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младшего  дошкольного возраста.</w:t>
      </w:r>
      <w:r w:rsidR="007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Дополнительная платная образовательная услуга (далее – услуга)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преодоление речевых нарушений путем артикуляционной гимнастики, пальчиковой гимнастики, упражнений для развития речевого аппарата с одновременным освоением лексических тем.</w:t>
      </w:r>
      <w:r w:rsidR="007A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своевременно осуществлённая коррекция поможет преодолеть речевые нарушения у воспитанников.</w:t>
      </w:r>
    </w:p>
    <w:p w:rsidR="006A1413" w:rsidRDefault="006A1413" w:rsidP="006A1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413" w:rsidRPr="009B4BFC" w:rsidRDefault="006A1413" w:rsidP="006A1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Цели и задачи</w:t>
      </w:r>
    </w:p>
    <w:p w:rsidR="006A1413" w:rsidRPr="009B4BFC" w:rsidRDefault="006A1413" w:rsidP="006A1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содействовать развитию речи детей, усвоению детьми лексического запаса, грамматических форм, создание речевых ситуаций, стимулирующих мотивацию речевого общения. </w:t>
      </w:r>
    </w:p>
    <w:p w:rsidR="006A1413" w:rsidRDefault="006A1413" w:rsidP="006A1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1413" w:rsidRPr="009B4BFC" w:rsidRDefault="006A1413" w:rsidP="006A1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A1413" w:rsidRPr="009B4BFC" w:rsidRDefault="006A1413" w:rsidP="006A141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коммуникативных навыков, </w:t>
      </w:r>
      <w:proofErr w:type="spellStart"/>
      <w:proofErr w:type="gramStart"/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</w:t>
      </w:r>
      <w:proofErr w:type="spellEnd"/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</w:t>
      </w:r>
      <w:proofErr w:type="spellEnd"/>
      <w:proofErr w:type="gramEnd"/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активности, </w:t>
      </w:r>
      <w:r w:rsidRPr="009B4BFC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асширение словарного запаса;</w:t>
      </w:r>
    </w:p>
    <w:p w:rsidR="006A1413" w:rsidRPr="009B4BFC" w:rsidRDefault="006A1413" w:rsidP="006A141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 речи во взаимосвязи с развитием восприятия, </w:t>
      </w:r>
      <w:proofErr w:type="spellStart"/>
      <w:proofErr w:type="gramStart"/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</w:t>
      </w:r>
      <w:proofErr w:type="spellEnd"/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​мания</w:t>
      </w:r>
      <w:proofErr w:type="gramEnd"/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памяти, мышления;</w:t>
      </w:r>
    </w:p>
    <w:p w:rsidR="006A1413" w:rsidRPr="009B4BFC" w:rsidRDefault="006A1413" w:rsidP="006A141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pacing w:val="-2"/>
          <w:sz w:val="24"/>
          <w:szCs w:val="24"/>
        </w:rPr>
        <w:t xml:space="preserve"> развитие слухового внимания и восприятия, фонематического слуха;</w:t>
      </w:r>
    </w:p>
    <w:p w:rsidR="006A1413" w:rsidRPr="009B4BFC" w:rsidRDefault="006A1413" w:rsidP="006A141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pacing w:val="-2"/>
          <w:sz w:val="24"/>
          <w:szCs w:val="24"/>
        </w:rPr>
        <w:t>развитие моторики артикуляционного аппарата, дыхания, мелкой моторики;</w:t>
      </w:r>
    </w:p>
    <w:p w:rsidR="006A1413" w:rsidRPr="009B4BFC" w:rsidRDefault="006A1413" w:rsidP="006A141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pacing w:val="-2"/>
          <w:sz w:val="24"/>
          <w:szCs w:val="24"/>
        </w:rPr>
        <w:t xml:space="preserve"> формирование правильного звукопроизношения, связной речи;</w:t>
      </w:r>
    </w:p>
    <w:p w:rsidR="006A1413" w:rsidRPr="009B4BFC" w:rsidRDefault="006A1413" w:rsidP="006A141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B4BFC">
        <w:rPr>
          <w:rFonts w:ascii="Times New Roman" w:hAnsi="Times New Roman" w:cs="Times New Roman"/>
          <w:spacing w:val="-2"/>
          <w:sz w:val="24"/>
          <w:szCs w:val="24"/>
        </w:rPr>
        <w:t xml:space="preserve"> воспитание культуры речевого общения, выразительности речи, умения слушать рассказы и высказывания других детей. </w:t>
      </w:r>
    </w:p>
    <w:p w:rsidR="006A1413" w:rsidRDefault="006A1413" w:rsidP="006A1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1413" w:rsidRPr="009B4BFC" w:rsidRDefault="006A1413" w:rsidP="006A1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Принципы:</w:t>
      </w:r>
    </w:p>
    <w:p w:rsidR="006A1413" w:rsidRPr="009B4BFC" w:rsidRDefault="006A1413" w:rsidP="006A141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опоры на развитие речи в онтогенезе;</w:t>
      </w:r>
    </w:p>
    <w:p w:rsidR="006A1413" w:rsidRPr="009B4BFC" w:rsidRDefault="006A1413" w:rsidP="006A141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системности;</w:t>
      </w:r>
    </w:p>
    <w:p w:rsidR="006A1413" w:rsidRPr="009B4BFC" w:rsidRDefault="006A1413" w:rsidP="006A141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опоры на коммуникативную функцию речи;</w:t>
      </w:r>
    </w:p>
    <w:p w:rsidR="006A1413" w:rsidRPr="009B4BFC" w:rsidRDefault="006A1413" w:rsidP="006A141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учёта индивидуальных особенностей ребёнка.</w:t>
      </w:r>
    </w:p>
    <w:p w:rsidR="006A1413" w:rsidRDefault="006A1413" w:rsidP="006A1413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</w:p>
    <w:p w:rsidR="006A1413" w:rsidRPr="009B4BFC" w:rsidRDefault="006A1413" w:rsidP="006A1413">
      <w:pPr>
        <w:pStyle w:val="a5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9B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направления работы.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</w:p>
    <w:p w:rsidR="006A1413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большую роль в развитии ребенка играет не только основное образование, но и дополнительное. Дополнительное образование в дошкольных учреждениях дает возможность выявить и 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творческие способности детей, скорректировать проблемные сферы.</w:t>
      </w:r>
    </w:p>
    <w:p w:rsidR="006A1413" w:rsidRPr="009B4BFC" w:rsidRDefault="006A1413" w:rsidP="006A14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Дополнительная платная образовательная услуга «Логопедический кружок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Говоруша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слуга)  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детей дошкольного возраста с 5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 для своевременной коррекции речевых нарушений.</w:t>
      </w:r>
    </w:p>
    <w:p w:rsidR="006A1413" w:rsidRPr="009B4BFC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 реализации программы </w:t>
      </w: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год.</w:t>
      </w:r>
    </w:p>
    <w:p w:rsidR="006A1413" w:rsidRPr="00FE0621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Периодичность занятий</w:t>
      </w:r>
      <w:r w:rsidRPr="009B4B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 </w:t>
      </w:r>
      <w:r w:rsidRPr="00FE06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вторник, четверг</w:t>
      </w: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16.30 до 18</w:t>
      </w: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.00, всего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64</w:t>
      </w: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октября по май включительно).</w:t>
      </w:r>
    </w:p>
    <w:p w:rsidR="006A1413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Продолжительность занятия: </w:t>
      </w:r>
      <w:r w:rsidRPr="009B4B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</w:t>
      </w: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1413" w:rsidRPr="009B4BFC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 занятий: </w:t>
      </w: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 xml:space="preserve">Занятие строится в форме единой сюжетной линии. Главный герой занятий кружка и любимец детей – игрушка попугай </w:t>
      </w:r>
      <w:proofErr w:type="spellStart"/>
      <w:r w:rsidRPr="009B4BFC">
        <w:rPr>
          <w:rFonts w:ascii="Times New Roman" w:hAnsi="Times New Roman" w:cs="Times New Roman"/>
          <w:sz w:val="24"/>
          <w:szCs w:val="24"/>
          <w:lang w:eastAsia="ru-RU"/>
        </w:rPr>
        <w:t>Говоруша</w:t>
      </w:r>
      <w:proofErr w:type="spellEnd"/>
      <w:r w:rsidRPr="009B4BFC">
        <w:rPr>
          <w:rFonts w:ascii="Times New Roman" w:hAnsi="Times New Roman" w:cs="Times New Roman"/>
          <w:sz w:val="24"/>
          <w:szCs w:val="24"/>
          <w:lang w:eastAsia="ru-RU"/>
        </w:rPr>
        <w:t xml:space="preserve">, у которого много друзей среди животных. По мере изучения тем, дети знакомятся с разными персонажами, которых приглашает  с собой </w:t>
      </w:r>
      <w:proofErr w:type="spellStart"/>
      <w:r w:rsidRPr="009B4BFC">
        <w:rPr>
          <w:rFonts w:ascii="Times New Roman" w:hAnsi="Times New Roman" w:cs="Times New Roman"/>
          <w:sz w:val="24"/>
          <w:szCs w:val="24"/>
          <w:lang w:eastAsia="ru-RU"/>
        </w:rPr>
        <w:t>Говоруша</w:t>
      </w:r>
      <w:proofErr w:type="spellEnd"/>
      <w:r w:rsidRPr="009B4BFC">
        <w:rPr>
          <w:rFonts w:ascii="Times New Roman" w:hAnsi="Times New Roman" w:cs="Times New Roman"/>
          <w:sz w:val="24"/>
          <w:szCs w:val="24"/>
          <w:lang w:eastAsia="ru-RU"/>
        </w:rPr>
        <w:t>. Эти персонажи – логопедические игрушки -  надеваются на руку взрослого и оживляют эмоциональное общение педагога с детьми.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Вовлечение детей в сюжет становится для них эмоционально значимым, позволяет раскрыть их личностные качества, преодолеть речевой негативизм, воспитывает чувство взаимопомощи.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Частая смена и, соответственно, новизна заданий увеличивают концентрацию вни</w:t>
      </w:r>
      <w:r w:rsidRPr="009B4BF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мания, снижают утомляемость малышей; </w:t>
      </w:r>
      <w:proofErr w:type="spellStart"/>
      <w:r w:rsidRPr="009B4BFC">
        <w:rPr>
          <w:rFonts w:ascii="Times New Roman" w:hAnsi="Times New Roman" w:cs="Times New Roman"/>
          <w:sz w:val="24"/>
          <w:szCs w:val="24"/>
          <w:lang w:eastAsia="ru-RU"/>
        </w:rPr>
        <w:t>дозированность</w:t>
      </w:r>
      <w:proofErr w:type="spellEnd"/>
      <w:r w:rsidRPr="009B4BFC">
        <w:rPr>
          <w:rFonts w:ascii="Times New Roman" w:hAnsi="Times New Roman" w:cs="Times New Roman"/>
          <w:sz w:val="24"/>
          <w:szCs w:val="24"/>
          <w:lang w:eastAsia="ru-RU"/>
        </w:rPr>
        <w:t xml:space="preserve"> заданий способствует прочности усвоения материала.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При разработке и проведении занятий учитываются эффективные методы, приемы и формы работы для того, чтобы учебный материал был доступен и понятен детям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9B4BFC">
        <w:rPr>
          <w:rFonts w:ascii="Times New Roman" w:hAnsi="Times New Roman" w:cs="Times New Roman"/>
          <w:sz w:val="24"/>
          <w:szCs w:val="24"/>
          <w:lang w:eastAsia="ru-RU"/>
        </w:rPr>
        <w:t xml:space="preserve">предусмотрено использование нетрадиционных методов - Су – </w:t>
      </w:r>
      <w:proofErr w:type="spellStart"/>
      <w:r w:rsidRPr="009B4BFC">
        <w:rPr>
          <w:rFonts w:ascii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9B4BFC">
        <w:rPr>
          <w:rFonts w:ascii="Times New Roman" w:hAnsi="Times New Roman" w:cs="Times New Roman"/>
          <w:sz w:val="24"/>
          <w:szCs w:val="24"/>
          <w:lang w:eastAsia="ru-RU"/>
        </w:rPr>
        <w:t xml:space="preserve"> терапия, массажные </w:t>
      </w:r>
      <w:r w:rsidRPr="009B4B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мячиками, игры с бельевыми прищепками, игры с пуговицами, счетные палочки. Для активизации внимания детей на занятии применяются средства ИКТ.</w:t>
      </w:r>
    </w:p>
    <w:p w:rsidR="006A1413" w:rsidRPr="009B4BFC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используются такие виды деятельности, как:</w:t>
      </w:r>
    </w:p>
    <w:p w:rsidR="006A1413" w:rsidRPr="009B4BFC" w:rsidRDefault="006A1413" w:rsidP="006A14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Артикуляционная гимнастика.</w:t>
      </w:r>
    </w:p>
    <w:p w:rsidR="006A1413" w:rsidRPr="009B4BFC" w:rsidRDefault="006A1413" w:rsidP="006A14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развитие слухового восприятия, фонематических процессов, внимания, памяти.</w:t>
      </w:r>
    </w:p>
    <w:p w:rsidR="006A1413" w:rsidRPr="009B4BFC" w:rsidRDefault="006A1413" w:rsidP="006A14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Дыхательные упражнения.</w:t>
      </w:r>
    </w:p>
    <w:p w:rsidR="006A1413" w:rsidRPr="009B4BFC" w:rsidRDefault="006A1413" w:rsidP="006A14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развитие темпа, ритма и координации речи и движений с музыкальным сопровождением (</w:t>
      </w:r>
      <w:proofErr w:type="spellStart"/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логоритмика</w:t>
      </w:r>
      <w:proofErr w:type="spellEnd"/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без музыкального сопровождения.</w:t>
      </w:r>
    </w:p>
    <w:p w:rsidR="006A1413" w:rsidRPr="009B4BFC" w:rsidRDefault="006A1413" w:rsidP="006A14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и упражнения для развития мелкой моторики рук, самомассаж кистей рук.</w:t>
      </w:r>
    </w:p>
    <w:p w:rsidR="006A1413" w:rsidRPr="009B4BFC" w:rsidRDefault="006A1413" w:rsidP="006A14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Лексико-грамматические упражнения и упражнения для формирования связной речи.</w:t>
      </w:r>
    </w:p>
    <w:p w:rsidR="006A1413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Предполагаемые результаты.</w:t>
      </w:r>
    </w:p>
    <w:p w:rsidR="006A1413" w:rsidRDefault="006A1413" w:rsidP="006A14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413" w:rsidRPr="001E4A3E" w:rsidRDefault="006A1413" w:rsidP="001E4A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C5">
        <w:rPr>
          <w:rFonts w:ascii="Times New Roman" w:hAnsi="Times New Roman" w:cs="Times New Roman"/>
          <w:sz w:val="24"/>
          <w:szCs w:val="24"/>
        </w:rPr>
        <w:t>К концу обучения дети</w:t>
      </w:r>
      <w:r>
        <w:rPr>
          <w:rFonts w:ascii="Times New Roman" w:hAnsi="Times New Roman" w:cs="Times New Roman"/>
          <w:sz w:val="24"/>
          <w:szCs w:val="24"/>
        </w:rPr>
        <w:t xml:space="preserve"> научатся:</w:t>
      </w:r>
    </w:p>
    <w:p w:rsidR="006A1413" w:rsidRPr="009B4BFC" w:rsidRDefault="006A1413" w:rsidP="006A141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артикулировать звуки речи в различных фонематических позициях;</w:t>
      </w:r>
    </w:p>
    <w:p w:rsidR="006A1413" w:rsidRPr="009B4BFC" w:rsidRDefault="006A1413" w:rsidP="006A141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слова с заданным звуком, определять место звука в слове;</w:t>
      </w:r>
    </w:p>
    <w:p w:rsidR="006A1413" w:rsidRPr="009B4BFC" w:rsidRDefault="006A1413" w:rsidP="006A141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понятия «речевые звуки», «неречевые звуки», «звук», «слог», слово на практическом уровне;</w:t>
      </w:r>
    </w:p>
    <w:p w:rsidR="006A1413" w:rsidRPr="009B4BFC" w:rsidRDefault="006A1413" w:rsidP="006A141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скорректируется лексико-грамматическая сторона</w:t>
      </w: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речи;</w:t>
      </w:r>
    </w:p>
    <w:p w:rsidR="006A1413" w:rsidRPr="009B4BFC" w:rsidRDefault="006A1413" w:rsidP="006A141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сформируется связная речь, коммуникативные возможности каждого ребенка;</w:t>
      </w:r>
    </w:p>
    <w:p w:rsidR="006A1413" w:rsidRPr="008E5CC5" w:rsidRDefault="006A1413" w:rsidP="006A141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произойдет о</w:t>
      </w:r>
      <w:r w:rsidRPr="009B4BFC">
        <w:rPr>
          <w:rFonts w:ascii="Times New Roman" w:hAnsi="Times New Roman" w:cs="Times New Roman"/>
          <w:sz w:val="24"/>
          <w:szCs w:val="24"/>
          <w:lang w:eastAsia="ru-RU"/>
        </w:rPr>
        <w:t>богащение, уточнение и активизация отработанной лексики в соответствии с лексическими темами</w:t>
      </w:r>
      <w:r>
        <w:rPr>
          <w:rFonts w:ascii="Times New Roman" w:hAnsi="Times New Roman" w:cs="Times New Roman"/>
          <w:sz w:val="24"/>
          <w:szCs w:val="24"/>
          <w:lang w:eastAsia="ru-RU"/>
        </w:rPr>
        <w:t>, р</w:t>
      </w:r>
      <w:r w:rsidRPr="008E5CC5">
        <w:rPr>
          <w:rFonts w:ascii="Times New Roman" w:hAnsi="Times New Roman" w:cs="Times New Roman"/>
          <w:sz w:val="24"/>
          <w:szCs w:val="24"/>
          <w:lang w:eastAsia="ru-RU"/>
        </w:rPr>
        <w:t>азвитие внимания, памяти, логического мышления в играх и   упражнения на бездефектном речевом материале.</w:t>
      </w:r>
    </w:p>
    <w:p w:rsidR="006A1413" w:rsidRPr="009B4BFC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Pr="009B4BFC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A3E" w:rsidRDefault="001E4A3E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4BFC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II</w:t>
      </w:r>
      <w:r w:rsidRPr="009B4BFC">
        <w:rPr>
          <w:rFonts w:ascii="Times New Roman" w:eastAsia="Calibri" w:hAnsi="Times New Roman" w:cs="Times New Roman"/>
          <w:b/>
          <w:sz w:val="24"/>
          <w:szCs w:val="24"/>
        </w:rPr>
        <w:t>. Организационный раздел.</w:t>
      </w:r>
    </w:p>
    <w:p w:rsidR="006A1413" w:rsidRDefault="006A1413" w:rsidP="006A14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1413" w:rsidRPr="008E5CC5" w:rsidRDefault="006A1413" w:rsidP="006A1413">
      <w:pPr>
        <w:pStyle w:val="a5"/>
        <w:rPr>
          <w:rFonts w:ascii="Times New Roman" w:hAnsi="Times New Roman" w:cs="Times New Roman"/>
          <w:sz w:val="24"/>
          <w:szCs w:val="24"/>
        </w:rPr>
      </w:pPr>
      <w:r w:rsidRPr="009B4BFC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9B4B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 </w:t>
      </w:r>
      <w:r>
        <w:rPr>
          <w:rFonts w:ascii="Times New Roman" w:hAnsi="Times New Roman" w:cs="Times New Roman"/>
          <w:sz w:val="24"/>
          <w:szCs w:val="24"/>
        </w:rPr>
        <w:t>Дополнительная платная образовательная услуга</w:t>
      </w:r>
      <w:r w:rsidRPr="009B4BFC">
        <w:rPr>
          <w:rFonts w:ascii="Times New Roman" w:hAnsi="Times New Roman" w:cs="Times New Roman"/>
          <w:sz w:val="24"/>
          <w:szCs w:val="24"/>
          <w:lang w:eastAsia="ru-RU"/>
        </w:rPr>
        <w:t xml:space="preserve"> реализуется в рамках </w:t>
      </w:r>
      <w:proofErr w:type="spellStart"/>
      <w:r w:rsidRPr="009B4BFC">
        <w:rPr>
          <w:rFonts w:ascii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9B4BFC">
        <w:rPr>
          <w:rFonts w:ascii="Times New Roman" w:hAnsi="Times New Roman" w:cs="Times New Roman"/>
          <w:sz w:val="24"/>
          <w:szCs w:val="24"/>
          <w:lang w:eastAsia="ru-RU"/>
        </w:rPr>
        <w:t xml:space="preserve"> - развивающего процесса по формированию коммуникативных навыков у детей дошкольного возраста на  основе тематического принципа планирования занятий с целью профилактики и коррекции речевых нарушений.   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 Деятельность включает следующие блоки: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  1-й блок.                                                                                                               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Логопедическая деятельность направлена на развитие речевой функциональной системы, слуховых функций, двигательной сферы, мелкой и артикуляционной моторики, памяти, внимания, познавательных психических процессов, творческих способностей.   Занятие строится за счёт использования комплекса методов и приёмов:</w:t>
      </w:r>
    </w:p>
    <w:p w:rsidR="006A1413" w:rsidRPr="009B4BFC" w:rsidRDefault="006A1413" w:rsidP="006A141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комплекс упражнений для укрепления мышц артикуляционного аппарата;</w:t>
      </w:r>
    </w:p>
    <w:p w:rsidR="006A1413" w:rsidRPr="009B4BFC" w:rsidRDefault="006A1413" w:rsidP="006A141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пальчиковая гимнастика для развития тонких движений пальцев рук;</w:t>
      </w:r>
    </w:p>
    <w:p w:rsidR="006A1413" w:rsidRPr="009B4BFC" w:rsidRDefault="006A1413" w:rsidP="006A141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упражнения на развитие общей моторики, соответствующие возрастным особенностям детей, предназначенных для мышечно-двигательного и координационного тренинга;</w:t>
      </w:r>
    </w:p>
    <w:p w:rsidR="006A1413" w:rsidRPr="009B4BFC" w:rsidRDefault="006A1413" w:rsidP="006A141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B4BFC">
        <w:rPr>
          <w:rFonts w:ascii="Times New Roman" w:hAnsi="Times New Roman" w:cs="Times New Roman"/>
          <w:sz w:val="24"/>
          <w:szCs w:val="24"/>
          <w:lang w:eastAsia="ru-RU"/>
        </w:rPr>
        <w:t>фонопедические</w:t>
      </w:r>
      <w:proofErr w:type="spellEnd"/>
      <w:r w:rsidRPr="009B4BFC">
        <w:rPr>
          <w:rFonts w:ascii="Times New Roman" w:hAnsi="Times New Roman" w:cs="Times New Roman"/>
          <w:sz w:val="24"/>
          <w:szCs w:val="24"/>
          <w:lang w:eastAsia="ru-RU"/>
        </w:rPr>
        <w:t xml:space="preserve"> упражнения для формирования навыков речевого дыхания;</w:t>
      </w:r>
    </w:p>
    <w:p w:rsidR="006A1413" w:rsidRPr="009B4BFC" w:rsidRDefault="006A1413" w:rsidP="006A141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9B4BFC">
        <w:rPr>
          <w:rFonts w:ascii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9B4BF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B4BFC">
        <w:rPr>
          <w:rFonts w:ascii="Times New Roman" w:hAnsi="Times New Roman" w:cs="Times New Roman"/>
          <w:sz w:val="24"/>
          <w:szCs w:val="24"/>
          <w:lang w:eastAsia="ru-RU"/>
        </w:rPr>
        <w:t>чистоговорок</w:t>
      </w:r>
      <w:proofErr w:type="spellEnd"/>
      <w:r w:rsidRPr="009B4BFC">
        <w:rPr>
          <w:rFonts w:ascii="Times New Roman" w:hAnsi="Times New Roman" w:cs="Times New Roman"/>
          <w:sz w:val="24"/>
          <w:szCs w:val="24"/>
          <w:lang w:eastAsia="ru-RU"/>
        </w:rPr>
        <w:t>, сопровождаемых движениями рук для развития плавности и выразительности речи, речевого слуха и памяти;</w:t>
      </w:r>
    </w:p>
    <w:p w:rsidR="006A1413" w:rsidRPr="009B4BFC" w:rsidRDefault="006A1413" w:rsidP="006A141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упражнения для развития мимических мышц, эмоциональной сферы, воображения и ассоциативно-образного мышления;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b/>
          <w:sz w:val="24"/>
          <w:szCs w:val="24"/>
          <w:lang w:eastAsia="ru-RU"/>
        </w:rPr>
        <w:t>   2-й блок.                                                                                                          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 xml:space="preserve">  Формирование связной речи и речевой коммуникации у детей.</w:t>
      </w:r>
      <w:r w:rsidRPr="009B4BFC">
        <w:rPr>
          <w:rFonts w:ascii="Times New Roman" w:hAnsi="Times New Roman" w:cs="Times New Roman"/>
          <w:sz w:val="24"/>
          <w:szCs w:val="24"/>
          <w:lang w:eastAsia="ru-RU"/>
        </w:rPr>
        <w:br/>
        <w:t>   В ходе этой части занятия решаются задачи:</w:t>
      </w:r>
    </w:p>
    <w:p w:rsidR="006A1413" w:rsidRPr="009B4BFC" w:rsidRDefault="006A1413" w:rsidP="006A141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развитие динамической стороны общения, позитивного самоощущения, эмоциональности и выразительности невербальных средств общения;</w:t>
      </w:r>
    </w:p>
    <w:p w:rsidR="006A1413" w:rsidRPr="009B4BFC" w:rsidRDefault="006A1413" w:rsidP="006A141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формирование культуры общения;</w:t>
      </w:r>
    </w:p>
    <w:p w:rsidR="006A1413" w:rsidRPr="009B4BFC" w:rsidRDefault="006A1413" w:rsidP="006A141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формирование навыков связной речи (составление рассказов по картине, по демонстрируемым действиям, обучение пересказу);</w:t>
      </w:r>
    </w:p>
    <w:p w:rsidR="006A1413" w:rsidRPr="009B4BFC" w:rsidRDefault="006A1413" w:rsidP="006A141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sz w:val="24"/>
          <w:szCs w:val="24"/>
          <w:lang w:eastAsia="ru-RU"/>
        </w:rPr>
        <w:t>развитие у детей творческих способностей  высказываний на основе применения наглядности.</w:t>
      </w:r>
    </w:p>
    <w:p w:rsidR="006A1413" w:rsidRPr="009B4BFC" w:rsidRDefault="006A1413" w:rsidP="006A1413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1413" w:rsidRPr="009B4BFC" w:rsidRDefault="006A1413" w:rsidP="006A1413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  <w:r w:rsidRPr="009B4BFC">
        <w:rPr>
          <w:rFonts w:ascii="Times New Roman" w:eastAsia="Calibri" w:hAnsi="Times New Roman" w:cs="Times New Roman"/>
          <w:b/>
          <w:sz w:val="24"/>
          <w:szCs w:val="24"/>
        </w:rPr>
        <w:t xml:space="preserve">2.Методическое обеспечение: 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Лозбякова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М.И. Учимся правильно и чётко говорить: Пособие для логопедов, воспитателей, родителей</w:t>
      </w:r>
      <w:proofErr w:type="gram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М..;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Вентана-Графф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2003.-304с.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Фомичёва М.Ф. Воспитание у детей правильного произношения: Практикум по логопедии: 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особие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учащихся 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пед.уч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-щ по спец.№0308. «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Дошк</w:t>
      </w:r>
      <w:proofErr w:type="gram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оспитание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1989.-239с.:ил.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Арушанова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А.Г., 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Рычагова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Е.С. Игры-занятия со звучащим словом: Книга для воспитателей ДОУ.</w:t>
      </w:r>
      <w:proofErr w:type="gram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:-</w:t>
      </w:r>
      <w:proofErr w:type="gram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М.: ТЦ Сфера, 2012.—192с. (Модули программы ДОУ)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Краузе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 Г логопедия,-СПб.: Издательство «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Корона</w:t>
      </w:r>
      <w:proofErr w:type="gram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ек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2012.-201с., ил.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Т.А.Ткаченко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Развиваем мелкую моторику /Ткаченко Т.А.;[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</w:t>
      </w:r>
      <w:proofErr w:type="gram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.Нитылкиной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].-М.: 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2010.-64с.:ил.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Фопель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К. Привет, ручки! Подвижные игры для детей 3-6 лет: 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</w:t>
      </w:r>
      <w:proofErr w:type="gram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spellEnd"/>
      <w:proofErr w:type="gram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нем-2-е изд.-М.: Генезис,2010.-143с.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Бурлакина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О.В. Комплексы упражнений для формирования правильного речевого дыхания. </w:t>
      </w:r>
      <w:proofErr w:type="gram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–С</w:t>
      </w:r>
      <w:proofErr w:type="gram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Пб. : ООО «ИЗДАТЕЛЬСТВО «ДЕТСТВО-ПРЕСС»,2012.-80с.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  Т.Б. Филичева</w:t>
      </w:r>
      <w:proofErr w:type="gram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 В. Чиркина, Т.В. Туманова «Программы дошкольных образовательных учреждений компенсирующего вида для детей с нарушениями речи» -М.:«Просвещение»,2008.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9. Т.И. Бабаева,  А.Г. 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Годоберидзе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О.В. Солнцева «Примерная образовательная программа дошкольного образования «Детство» - М.: «Просвещение», 2014.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10. Н.В. 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«Конспекты подгрупповых логопедических занятий в старшей группе детского сада для детей с ОНР» </w:t>
      </w:r>
      <w:proofErr w:type="gram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Пб. : «ДЕТСТВО – ПРЕСС»,2007.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 Е. Г. Карельская «Растим говорунов» - М: «Дрофа»,2007.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12. Л.П. Воронина, Н.А. Червякова «Картотеки артикуляционной и дыхательной гимнастики, массажа и самомассажа» - СПб</w:t>
      </w:r>
      <w:proofErr w:type="gram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: «</w:t>
      </w:r>
      <w:proofErr w:type="gram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ДЕТСТВО – ПРЕСС», 2013.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13. Е. Ф. Черенкова «Развивающие игры с пальчиками» - М: «РИПОЛ классик: ДОМ </w:t>
      </w:r>
      <w:r w:rsidRPr="009B4BF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век»,2011.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14. О.А. 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Зажигина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«Игры для развития мелкой моторики рук с использованием нестандартного оборудования» - СПб</w:t>
      </w:r>
      <w:proofErr w:type="gram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.: «</w:t>
      </w:r>
      <w:proofErr w:type="gram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ДЕТСТВО – ПРЕСС»,2014.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15.Бардышева Т.Ю., </w:t>
      </w:r>
      <w:proofErr w:type="spellStart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Моносова</w:t>
      </w:r>
      <w:proofErr w:type="spellEnd"/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Е.Н. «Логопедические занятия в детском саду» - М.: «Скрипторий 2003», 2009.</w:t>
      </w: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3. Материально-техническое обеспечение программы:</w:t>
      </w:r>
    </w:p>
    <w:p w:rsidR="006A1413" w:rsidRPr="009B4BFC" w:rsidRDefault="006A1413" w:rsidP="006A1413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кабинет логопеда</w:t>
      </w:r>
    </w:p>
    <w:p w:rsidR="006A1413" w:rsidRPr="009B4BFC" w:rsidRDefault="006A1413" w:rsidP="006A1413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столы, стулья, зеркало </w:t>
      </w:r>
    </w:p>
    <w:p w:rsidR="006A1413" w:rsidRPr="009B4BFC" w:rsidRDefault="006A1413" w:rsidP="006A1413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массажные мячики, прищепки</w:t>
      </w:r>
    </w:p>
    <w:p w:rsidR="006A1413" w:rsidRDefault="006A1413" w:rsidP="006A1413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дидактический материал для занятий</w:t>
      </w:r>
    </w:p>
    <w:p w:rsidR="006A1413" w:rsidRPr="009B4BFC" w:rsidRDefault="006A1413" w:rsidP="006A1413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технические средства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узыкальный центр, ноутбук</w:t>
      </w:r>
    </w:p>
    <w:p w:rsidR="006A1413" w:rsidRPr="009B4BFC" w:rsidRDefault="006A1413" w:rsidP="006A1413">
      <w:pPr>
        <w:pStyle w:val="a5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A1413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Pr="009B4BFC" w:rsidRDefault="006A1413" w:rsidP="006A141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1413" w:rsidRPr="009B4BFC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Pr="009B4BFC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Pr="009B4BFC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Pr="009B4BFC" w:rsidRDefault="006A1413" w:rsidP="006A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413" w:rsidRPr="009B4BFC" w:rsidRDefault="006A1413" w:rsidP="006A14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>III</w:t>
      </w:r>
      <w:r w:rsidRPr="009B4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Содержательный раздел</w:t>
      </w:r>
    </w:p>
    <w:p w:rsidR="006A1413" w:rsidRDefault="006A1413" w:rsidP="006A14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1413" w:rsidRPr="009B4BFC" w:rsidRDefault="006A1413" w:rsidP="006A14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BFC">
        <w:rPr>
          <w:rFonts w:ascii="Times New Roman" w:eastAsia="Calibri" w:hAnsi="Times New Roman" w:cs="Times New Roman"/>
          <w:b/>
          <w:sz w:val="24"/>
          <w:szCs w:val="24"/>
        </w:rPr>
        <w:t>1. Возрастные особенности речевого развития</w:t>
      </w:r>
    </w:p>
    <w:p w:rsidR="006A1413" w:rsidRDefault="006A1413" w:rsidP="006A1413">
      <w:pPr>
        <w:pStyle w:val="a5"/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A1413" w:rsidRPr="00282C0D" w:rsidRDefault="006A1413" w:rsidP="006A1413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2C0D"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Возрастные особенности  детей 5-6 лет</w:t>
      </w:r>
    </w:p>
    <w:p w:rsidR="006A1413" w:rsidRPr="00282C0D" w:rsidRDefault="006A1413" w:rsidP="006A141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hAnsi="Times New Roman" w:cs="Times New Roman"/>
          <w:sz w:val="24"/>
          <w:szCs w:val="24"/>
          <w:shd w:val="clear" w:color="auto" w:fill="FFFFFF"/>
        </w:rPr>
        <w:t> К концу шестого года ребенок достигает довольно высокого уровня в речевом развитии. Он правильно произносит все звуки родного языка, отчетливо и ясно воспроизводит слова, имеет необходимый для свободного общения словарный запас, правильно пользуется многими грамматическими формами и категориями, содержательней, выразительней и точнее становятся его высказывания. У ребенка шестого года жизни совершенствуется связная, монологическая речь. Он может без помощи взрослого передать содержание небольшой сказки, рассказа, мультфильма, описать те или иные события, свидетелем которых он был. В этом возрасте ребенок уже способен самостоятельно раскрыть содержание картинки, если на ней изображены предметы, которые ему хорошо знакомы. </w:t>
      </w:r>
    </w:p>
    <w:p w:rsidR="006A1413" w:rsidRPr="00282C0D" w:rsidRDefault="006A1413" w:rsidP="006A1413">
      <w:pPr>
        <w:pStyle w:val="a5"/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A1413" w:rsidRPr="00282C0D" w:rsidRDefault="006A1413" w:rsidP="006A1413">
      <w:pPr>
        <w:pStyle w:val="a5"/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2C0D"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6A1413" w:rsidRPr="00282C0D" w:rsidRDefault="006A1413" w:rsidP="006A1413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2C0D"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Возрастные особенности  детей 6-7 лет</w:t>
      </w:r>
    </w:p>
    <w:p w:rsidR="006A1413" w:rsidRPr="00282C0D" w:rsidRDefault="006A1413" w:rsidP="006A141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моменту поступления ребенка в школу он овладевает правильным звуковым оформлением слов, четко и ясно их произносит, имеет определенный словарный запас, в основном грамматически правильную речь: строит различные по конструкции предложения, согласовывает слова в роде, числе, падеже, точно спрягает часто употребляемые глаголы; свободно пользуется монологической речью: </w:t>
      </w:r>
      <w:proofErr w:type="gramStart"/>
      <w:r w:rsidRPr="00282C0D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способен</w:t>
      </w:r>
      <w:proofErr w:type="gramEnd"/>
      <w:r w:rsidRPr="00282C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рассказать о пережитых событиях, пересказать содержание сказки, рассказов, описывать окружающие предметы, раскрыть содержание картины, некоторые явления окружающей действительности. Все это дает возможность ребенку при поступлении в школу успешно овладевать программным материалом. </w:t>
      </w:r>
    </w:p>
    <w:p w:rsidR="006A1413" w:rsidRDefault="006A1413" w:rsidP="006A1413">
      <w:pPr>
        <w:pStyle w:val="a5"/>
        <w:tabs>
          <w:tab w:val="left" w:pos="1508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A1413" w:rsidRDefault="006A1413" w:rsidP="006A14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413" w:rsidRDefault="006A1413" w:rsidP="006A14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413" w:rsidRDefault="006A1413" w:rsidP="006A14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413" w:rsidRDefault="006A1413" w:rsidP="006A14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413" w:rsidRDefault="006A1413" w:rsidP="006A14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80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Перспективное планирование индивидуальной работы </w:t>
      </w:r>
      <w:r w:rsidRPr="00C7080C">
        <w:rPr>
          <w:rFonts w:ascii="Times New Roman" w:hAnsi="Times New Roman" w:cs="Times New Roman"/>
        </w:rPr>
        <w:t> </w:t>
      </w:r>
      <w:r w:rsidRPr="00C7080C">
        <w:rPr>
          <w:rFonts w:ascii="Times New Roman" w:hAnsi="Times New Roman" w:cs="Times New Roman"/>
          <w:b/>
          <w:sz w:val="32"/>
          <w:szCs w:val="32"/>
        </w:rPr>
        <w:t>при коррекции фонетических и фонематических недостатков речи.</w:t>
      </w:r>
    </w:p>
    <w:p w:rsidR="006A1413" w:rsidRPr="00C7080C" w:rsidRDefault="006A1413" w:rsidP="006A141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363" w:type="dxa"/>
        <w:tblInd w:w="-8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788"/>
        <w:gridCol w:w="2904"/>
        <w:gridCol w:w="2544"/>
      </w:tblGrid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1" w:name="fac2645f6bcf01b56e3b93b5aa6a540452695470"/>
            <w:bookmarkStart w:id="2" w:name="21"/>
            <w:bookmarkEnd w:id="1"/>
            <w:bookmarkEnd w:id="2"/>
            <w:r w:rsidRPr="00C7080C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080C">
              <w:rPr>
                <w:rFonts w:ascii="Times New Roman" w:hAnsi="Times New Roman" w:cs="Times New Roman"/>
                <w:b/>
              </w:rPr>
              <w:t>Виды работы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080C">
              <w:rPr>
                <w:rFonts w:ascii="Times New Roman" w:hAnsi="Times New Roman" w:cs="Times New Roman"/>
                <w:b/>
              </w:rPr>
              <w:t>Игры и упражнения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080C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Развитие речевого слуха, зрительного, слухового внимания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1.Игры, направленные на развитие зрительного внимания и памяти: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2. Игры, направленные на развитие слухового внимания и памяти: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а) «Что изменилось?»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б) «Чего не стало?»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в) «Разрезные картинки»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г) «Парные картинки»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д) «Кто больше запомнит или увидит»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е) «Четвёртый лишний»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а) «Угадай, чей голос»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б) «Улови шёпот»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в) «Жмурки с голосом»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г) «Отгадай, что звучит»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д) «Где позвонили?»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Дидактические игры, игрушки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звучащие игрушки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д/и «</w:t>
            </w:r>
            <w:proofErr w:type="spellStart"/>
            <w:r w:rsidRPr="00C7080C">
              <w:rPr>
                <w:rFonts w:ascii="Times New Roman" w:hAnsi="Times New Roman" w:cs="Times New Roman"/>
              </w:rPr>
              <w:t>Шумелочки</w:t>
            </w:r>
            <w:proofErr w:type="spellEnd"/>
            <w:r w:rsidRPr="00C7080C">
              <w:rPr>
                <w:rFonts w:ascii="Times New Roman" w:hAnsi="Times New Roman" w:cs="Times New Roman"/>
              </w:rPr>
              <w:t>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музыкальные инструменты,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 колокольчик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Развитие подвижности артикуляционного аппарата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Основной комплекс артикуляционной гимнастики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1. Упражнения, направленные на развитие челюстей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1. Упражнения, направленные на развитие подвижности губ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2. Упражнения, направленные на развитие подвижности мышц языка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«Бегемот»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«Обезьянки»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3)»Жевательная резинка»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«Лягушка»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«Хоботок»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«Лягушка – Хоботок»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«Окошко», «Рыбка»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«Лопаточка»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«Иголочка»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«Лопаточка – иголочка»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«Футбол»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5) «Часики»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6) «Качели»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7) «Лошадка»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картотека артикуляционных упражнений;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«Сказки о весёлом язычке»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080C">
              <w:rPr>
                <w:rFonts w:ascii="Times New Roman" w:hAnsi="Times New Roman" w:cs="Times New Roman"/>
              </w:rPr>
              <w:t>Косинова</w:t>
            </w:r>
            <w:proofErr w:type="spellEnd"/>
            <w:r w:rsidRPr="00C7080C">
              <w:rPr>
                <w:rFonts w:ascii="Times New Roman" w:hAnsi="Times New Roman" w:cs="Times New Roman"/>
              </w:rPr>
              <w:t xml:space="preserve"> Е.  «Уроки логопеда»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Картинки – символы артикуляционных упражнений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д/и «Весёлый рыболов»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Развитие подвижности артикуляционного аппарата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Начальный комплекс артикуляционной гимнастики 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Упражнения, направленные на развитие подвижности губ, мышц языка, щёк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«Лягушка – хоботок»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«Лопаточка»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«Трубочка»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«Толстячок»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5) «Худышка»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6) «Накажем непослушный язычок»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7) «</w:t>
            </w:r>
            <w:proofErr w:type="spellStart"/>
            <w:r w:rsidRPr="00C7080C">
              <w:rPr>
                <w:rFonts w:ascii="Times New Roman" w:hAnsi="Times New Roman" w:cs="Times New Roman"/>
              </w:rPr>
              <w:t>Расчёсочка</w:t>
            </w:r>
            <w:proofErr w:type="spellEnd"/>
            <w:r w:rsidRPr="00C7080C">
              <w:rPr>
                <w:rFonts w:ascii="Times New Roman" w:hAnsi="Times New Roman" w:cs="Times New Roman"/>
              </w:rPr>
              <w:t>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8) «Часики»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9) «Качели»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картотека артикуляционных упражнений;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«Сказки о весёлом язычке»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080C">
              <w:rPr>
                <w:rFonts w:ascii="Times New Roman" w:hAnsi="Times New Roman" w:cs="Times New Roman"/>
              </w:rPr>
              <w:t>Косинова</w:t>
            </w:r>
            <w:proofErr w:type="spellEnd"/>
            <w:r w:rsidRPr="00C7080C">
              <w:rPr>
                <w:rFonts w:ascii="Times New Roman" w:hAnsi="Times New Roman" w:cs="Times New Roman"/>
              </w:rPr>
              <w:t xml:space="preserve"> Е.  «Уроки логопеда»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Развитие подвижности артикуляционного аппарата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Комплекс упражнений, вырабатывающий правильный артикуляционный уклад для свистящих звуков  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1. Упражнения, направленные на развитие подвижности губ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2. Упражнения, направленные на развитие подвижности мышц языка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3. Артикуляционные упражнения с тренировкой речевого дыхания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4. Упражнения, вырабатывающие умение образовывать желобок посередине языка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«Лягушка», «Улыбка», «Заборчик»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«Хоботок», «Трубочка», «Рупор»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«Лягушка – Хоботок»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«Упрямый ослик»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«Лопаточка», «Блинчик», «Лепёшка»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«Накажем непослушный язычок»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«Киска сердится», «Горка»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«Чистим нижние зубки»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5) «Посчитаем нижние зубки»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6) «Качели»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«Кто дальше загонит мяч»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«Подуем на лопатку»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«Дует ветер с горки»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«Сдуем с ладошки пёрышко»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5) «Тепло – холодно»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6) «Чей пароход лучше гудит?»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Улыбнуться, чтобы были видны все зубы (растягивание губ), и удерживать губы в таком положении некоторое время; высовывать при растянутых губах распластанный язык наружу и дуть на его кончик («заморозим язычок»)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2) Высунуть широкий язык наружу, а </w:t>
            </w:r>
            <w:proofErr w:type="gramStart"/>
            <w:r w:rsidRPr="00C7080C">
              <w:rPr>
                <w:rFonts w:ascii="Times New Roman" w:hAnsi="Times New Roman" w:cs="Times New Roman"/>
              </w:rPr>
              <w:t>затем</w:t>
            </w:r>
            <w:proofErr w:type="gramEnd"/>
            <w:r w:rsidRPr="00C7080C">
              <w:rPr>
                <w:rFonts w:ascii="Times New Roman" w:hAnsi="Times New Roman" w:cs="Times New Roman"/>
              </w:rPr>
              <w:t xml:space="preserve"> положив тонкую палочку (зонд или чайную ложку ребром) на середину языка и сделав в нём небольшое углубление, выдувать воздух по этому желобку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картотека артикуляционных упражнений;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«Сказки о весёлом язычке»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080C">
              <w:rPr>
                <w:rFonts w:ascii="Times New Roman" w:hAnsi="Times New Roman" w:cs="Times New Roman"/>
              </w:rPr>
              <w:t>Косинова</w:t>
            </w:r>
            <w:proofErr w:type="spellEnd"/>
            <w:r w:rsidRPr="00C7080C">
              <w:rPr>
                <w:rFonts w:ascii="Times New Roman" w:hAnsi="Times New Roman" w:cs="Times New Roman"/>
              </w:rPr>
              <w:t xml:space="preserve"> Е.  «Уроки логопеда»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Пёрышки, полоски бумаги, ватка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Логопедические зонды (тонкие палочки)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игра «Артикуляционные загадки»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Развитие подвижности артикуляционного аппарата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Комплекс упражнений, вырабатывающий правильный артикуляционный уклад для шипящих звуков  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1. Упражнения, направленные на развитие подвижности губ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2. Упражнения, направленные на развитие подвижности мышц языка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3. Артикуляционные упражнения с тренировкой речевого дыхания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«Лягушка – хоботок»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«Бублик»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«Воронка»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«Лопаточка», «Блинчик»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«Накажем непослушный язычок»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«Чашечка»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«Маляр»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5) «Вкусное варенье»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6) «Лошадка»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7) «Грибок»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8) «Гармошка»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«Фокус»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«Согреем ладошки»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«Посади бабочку на цветок»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«Сдуй снежинку»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картотека артикуляционных упражнений;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«Сказки о весёлом язычке»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080C">
              <w:rPr>
                <w:rFonts w:ascii="Times New Roman" w:hAnsi="Times New Roman" w:cs="Times New Roman"/>
              </w:rPr>
              <w:t>Косинова</w:t>
            </w:r>
            <w:proofErr w:type="spellEnd"/>
            <w:r w:rsidRPr="00C7080C">
              <w:rPr>
                <w:rFonts w:ascii="Times New Roman" w:hAnsi="Times New Roman" w:cs="Times New Roman"/>
              </w:rPr>
              <w:t xml:space="preserve"> Е.  «Уроки логопеда»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«Снежинки», ватка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д/и «Бабочка»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игра «Артикуляционные загадки»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Развитие подвижности артикуляционного аппарата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Комплекс упражнений, вырабатывающий правильный артикуляционный уклад для звуков [л</w:t>
            </w:r>
            <w:proofErr w:type="gramStart"/>
            <w:r w:rsidRPr="00C7080C">
              <w:rPr>
                <w:rFonts w:ascii="Times New Roman" w:hAnsi="Times New Roman" w:cs="Times New Roman"/>
              </w:rPr>
              <w:t xml:space="preserve"> ]</w:t>
            </w:r>
            <w:proofErr w:type="gramEnd"/>
            <w:r w:rsidRPr="00C7080C">
              <w:rPr>
                <w:rFonts w:ascii="Times New Roman" w:hAnsi="Times New Roman" w:cs="Times New Roman"/>
              </w:rPr>
              <w:t>, [ль ]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1. Упражнения, направленные на развитие подвижности губ;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2. Упражнения, направленные на развитие подвижности мышц языка;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3.Артикуляционные упражнения с тренировкой речевого дыхания;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C7080C">
              <w:rPr>
                <w:rFonts w:ascii="Times New Roman" w:hAnsi="Times New Roman" w:cs="Times New Roman"/>
              </w:rPr>
              <w:t>дизартриков</w:t>
            </w:r>
            <w:proofErr w:type="spellEnd"/>
            <w:r w:rsidRPr="00C7080C">
              <w:rPr>
                <w:rFonts w:ascii="Times New Roman" w:hAnsi="Times New Roman" w:cs="Times New Roman"/>
              </w:rPr>
              <w:t xml:space="preserve">: дополнительная гимнастика мышц зева и </w:t>
            </w:r>
            <w:proofErr w:type="spellStart"/>
            <w:r w:rsidRPr="00C7080C">
              <w:rPr>
                <w:rFonts w:ascii="Times New Roman" w:hAnsi="Times New Roman" w:cs="Times New Roman"/>
              </w:rPr>
              <w:t>жевательно</w:t>
            </w:r>
            <w:proofErr w:type="spellEnd"/>
            <w:r w:rsidRPr="00C7080C">
              <w:rPr>
                <w:rFonts w:ascii="Times New Roman" w:hAnsi="Times New Roman" w:cs="Times New Roman"/>
              </w:rPr>
              <w:t>-артикуляторных мышц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«Лягушки»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«Хоботок»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«Лягушка – хоботок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«Накажем непослушный язык»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«Блинчик»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«Вкусное варенье»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«Качели»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5) «Маляр»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6) «Чистим верхние зубки»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7) «Посчитаем зубки»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1)»Индюк»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«Пароход»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3) «Поймаем звук</w:t>
            </w:r>
            <w:proofErr w:type="gramStart"/>
            <w:r w:rsidRPr="00C7080C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C708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картотека артикуляционных упражнений;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«Сказки о весёлом язычке»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080C">
              <w:rPr>
                <w:rFonts w:ascii="Times New Roman" w:hAnsi="Times New Roman" w:cs="Times New Roman"/>
              </w:rPr>
              <w:t>Косинова</w:t>
            </w:r>
            <w:proofErr w:type="spellEnd"/>
            <w:r w:rsidRPr="00C7080C">
              <w:rPr>
                <w:rFonts w:ascii="Times New Roman" w:hAnsi="Times New Roman" w:cs="Times New Roman"/>
              </w:rPr>
              <w:t xml:space="preserve"> Е.  «Уроки логопеда»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картинки – символы артикуляционных упражнений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Развитие подвижности артикуляционного аппарата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Комплекс упражнений, вырабатывающий правильный артикуляционный уклад для звуков [р ]</w:t>
            </w:r>
            <w:proofErr w:type="gramStart"/>
            <w:r w:rsidRPr="00C7080C">
              <w:rPr>
                <w:rFonts w:ascii="Times New Roman" w:hAnsi="Times New Roman" w:cs="Times New Roman"/>
              </w:rPr>
              <w:t>,[</w:t>
            </w:r>
            <w:proofErr w:type="gramEnd"/>
            <w:r w:rsidRPr="00C708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080C">
              <w:rPr>
                <w:rFonts w:ascii="Times New Roman" w:hAnsi="Times New Roman" w:cs="Times New Roman"/>
              </w:rPr>
              <w:t>рь</w:t>
            </w:r>
            <w:proofErr w:type="spellEnd"/>
            <w:r w:rsidRPr="00C7080C">
              <w:rPr>
                <w:rFonts w:ascii="Times New Roman" w:hAnsi="Times New Roman" w:cs="Times New Roman"/>
              </w:rPr>
              <w:t xml:space="preserve"> ]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1. Упражнения, направленные на развитие подвижности губ;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2. Упражнения, направленные на развитие подвижности мышц языка;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3.Артикуляционные упражнения с тренировкой речевого дыхания;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4.Упражнения для растягивания подъязычной уздечки (при необходимости)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«Лягушка»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«Хоботок»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«Лягушка – хоботок»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«Качели»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«Маляр»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«Чистим верхние зубки»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«Посчитаем верхние зубки»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5) «Парус»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6) «Вкусное варенье»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7) «Лошадка»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8) «Грибок»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9) «Гармошка»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 «Маляр»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1)»Дятел»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«Комарик»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«Кучер»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«Заведи мотор»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«Маляр»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«Барабан»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«Лошадка»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«Грибок»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5) «Гармошка»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картотека артикуляционных упражнений;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«Сказки о весёлом язычке»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080C">
              <w:rPr>
                <w:rFonts w:ascii="Times New Roman" w:hAnsi="Times New Roman" w:cs="Times New Roman"/>
              </w:rPr>
              <w:t>Косимова</w:t>
            </w:r>
            <w:proofErr w:type="spellEnd"/>
            <w:r w:rsidRPr="00C7080C">
              <w:rPr>
                <w:rFonts w:ascii="Times New Roman" w:hAnsi="Times New Roman" w:cs="Times New Roman"/>
              </w:rPr>
              <w:t xml:space="preserve"> Е.  «Уроки логопеда»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Картинки – символы артикуляционных упражнений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игра «Артикуляционные загадки»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Постановка и коррекция звука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1.Знакомство с артикуляцией звука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Показ артикуляции перед зеркалом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2)Показ профиля данного звука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Показ положения языка кистью руки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Наглядная демонстрация вибрации кончика языка ( для звука [</w:t>
            </w:r>
            <w:proofErr w:type="gramStart"/>
            <w:r w:rsidRPr="00C7080C">
              <w:rPr>
                <w:rFonts w:ascii="Times New Roman" w:hAnsi="Times New Roman" w:cs="Times New Roman"/>
              </w:rPr>
              <w:t>р</w:t>
            </w:r>
            <w:proofErr w:type="gramEnd"/>
            <w:r w:rsidRPr="00C7080C">
              <w:rPr>
                <w:rFonts w:ascii="Times New Roman" w:hAnsi="Times New Roman" w:cs="Times New Roman"/>
              </w:rPr>
              <w:t>])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5) Закрепление артикуляционных упражнений 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Настенное зеркало;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Профили звуков;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Игровой материал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Постановка свистящих звуков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Постановка свистящих звуков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1) межзубная артикуляция (временно при боковом и шипящем </w:t>
            </w:r>
            <w:proofErr w:type="spellStart"/>
            <w:r w:rsidRPr="00C7080C">
              <w:rPr>
                <w:rFonts w:ascii="Times New Roman" w:hAnsi="Times New Roman" w:cs="Times New Roman"/>
              </w:rPr>
              <w:t>сигматизме</w:t>
            </w:r>
            <w:proofErr w:type="spellEnd"/>
            <w:r w:rsidRPr="00C7080C">
              <w:rPr>
                <w:rFonts w:ascii="Times New Roman" w:hAnsi="Times New Roman" w:cs="Times New Roman"/>
              </w:rPr>
              <w:t>);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2) опора на звук [х] (шёпотом произнести звукосочетание </w:t>
            </w:r>
            <w:proofErr w:type="spellStart"/>
            <w:r w:rsidRPr="00C7080C">
              <w:rPr>
                <w:rFonts w:ascii="Times New Roman" w:hAnsi="Times New Roman" w:cs="Times New Roman"/>
              </w:rPr>
              <w:t>ихи</w:t>
            </w:r>
            <w:proofErr w:type="spellEnd"/>
            <w:r w:rsidRPr="00C7080C">
              <w:rPr>
                <w:rFonts w:ascii="Times New Roman" w:hAnsi="Times New Roman" w:cs="Times New Roman"/>
              </w:rPr>
              <w:t>, а затем повторить его со сжатыми зубами);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3) произнесение звука со сжатыми зубами (временно при межзубном </w:t>
            </w:r>
            <w:proofErr w:type="spellStart"/>
            <w:r w:rsidRPr="00C7080C">
              <w:rPr>
                <w:rFonts w:ascii="Times New Roman" w:hAnsi="Times New Roman" w:cs="Times New Roman"/>
              </w:rPr>
              <w:t>сигматизме</w:t>
            </w:r>
            <w:proofErr w:type="spellEnd"/>
            <w:r w:rsidRPr="00C7080C">
              <w:rPr>
                <w:rFonts w:ascii="Times New Roman" w:hAnsi="Times New Roman" w:cs="Times New Roman"/>
              </w:rPr>
              <w:t>);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4)работа над вспомогательными звуками:</w:t>
            </w:r>
          </w:p>
          <w:p w:rsidR="006A1413" w:rsidRPr="00C7080C" w:rsidRDefault="006A1413" w:rsidP="007A006E">
            <w:pPr>
              <w:spacing w:after="0" w:line="240" w:lineRule="auto"/>
              <w:ind w:left="-894" w:firstLine="894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   а) многократные удары кончика языка у верхних дёсен </w:t>
            </w:r>
            <w:proofErr w:type="gramStart"/>
            <w:r w:rsidRPr="00C7080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7080C">
              <w:rPr>
                <w:rFonts w:ascii="Times New Roman" w:hAnsi="Times New Roman" w:cs="Times New Roman"/>
              </w:rPr>
              <w:t>«т-т-т»)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     б) с присоединением голоса («д-д-д»)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      в) выполнение сильного задувания, вызывающего звукосочетание «тс-с-с»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5) опора на кинестетические ощущения (для звуков [з], [</w:t>
            </w:r>
            <w:proofErr w:type="spellStart"/>
            <w:r w:rsidRPr="00C7080C">
              <w:rPr>
                <w:rFonts w:ascii="Times New Roman" w:hAnsi="Times New Roman" w:cs="Times New Roman"/>
              </w:rPr>
              <w:t>зь</w:t>
            </w:r>
            <w:proofErr w:type="spellEnd"/>
            <w:r w:rsidRPr="00C7080C">
              <w:rPr>
                <w:rFonts w:ascii="Times New Roman" w:hAnsi="Times New Roman" w:cs="Times New Roman"/>
              </w:rPr>
              <w:t>];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6) механическая помощь: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      а) удержание кончика языка у нижних резцов шпателем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       б) отжимание нижней губы шпателем книзу (при </w:t>
            </w:r>
            <w:proofErr w:type="gramStart"/>
            <w:r w:rsidRPr="00C7080C">
              <w:rPr>
                <w:rFonts w:ascii="Times New Roman" w:hAnsi="Times New Roman" w:cs="Times New Roman"/>
              </w:rPr>
              <w:t>губно-зубном</w:t>
            </w:r>
            <w:proofErr w:type="gramEnd"/>
            <w:r w:rsidRPr="00C708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080C">
              <w:rPr>
                <w:rFonts w:ascii="Times New Roman" w:hAnsi="Times New Roman" w:cs="Times New Roman"/>
              </w:rPr>
              <w:t>сигматизме</w:t>
            </w:r>
            <w:proofErr w:type="spellEnd"/>
            <w:r w:rsidRPr="00C7080C">
              <w:rPr>
                <w:rFonts w:ascii="Times New Roman" w:hAnsi="Times New Roman" w:cs="Times New Roman"/>
              </w:rPr>
              <w:t>)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       в) образование «желобка» при помощи зонда (тонкой палочки)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«Гномики»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«Дирижёр»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«Горлышко поёт»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«Задуй свечу»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Настенное зеркало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Шпатели, логопедические зонды, спирт, вата, бинт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Картинки – символы  упражнений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 Постановка шипящих звуков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постановка звука [ш] от арт. упражнения «Чашечка»;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постановка  звука [ш] от [</w:t>
            </w:r>
            <w:proofErr w:type="gramStart"/>
            <w:r w:rsidRPr="00C7080C">
              <w:rPr>
                <w:rFonts w:ascii="Times New Roman" w:hAnsi="Times New Roman" w:cs="Times New Roman"/>
              </w:rPr>
              <w:t>р</w:t>
            </w:r>
            <w:proofErr w:type="gramEnd"/>
            <w:r w:rsidRPr="00C7080C">
              <w:rPr>
                <w:rFonts w:ascii="Times New Roman" w:hAnsi="Times New Roman" w:cs="Times New Roman"/>
              </w:rPr>
              <w:t xml:space="preserve"> ];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постановка звука [ш] от [</w:t>
            </w:r>
            <w:proofErr w:type="gramStart"/>
            <w:r w:rsidRPr="00C7080C">
              <w:rPr>
                <w:rFonts w:ascii="Times New Roman" w:hAnsi="Times New Roman" w:cs="Times New Roman"/>
              </w:rPr>
              <w:t>т</w:t>
            </w:r>
            <w:proofErr w:type="gramEnd"/>
            <w:r w:rsidRPr="00C7080C">
              <w:rPr>
                <w:rFonts w:ascii="Times New Roman" w:hAnsi="Times New Roman" w:cs="Times New Roman"/>
              </w:rPr>
              <w:t>];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постановка звука [щ] от  звука [ш];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5) постановка звука [</w:t>
            </w:r>
            <w:proofErr w:type="gramStart"/>
            <w:r w:rsidRPr="00C7080C">
              <w:rPr>
                <w:rFonts w:ascii="Times New Roman" w:hAnsi="Times New Roman" w:cs="Times New Roman"/>
              </w:rPr>
              <w:t>ч</w:t>
            </w:r>
            <w:proofErr w:type="gramEnd"/>
            <w:r w:rsidRPr="00C7080C">
              <w:rPr>
                <w:rFonts w:ascii="Times New Roman" w:hAnsi="Times New Roman" w:cs="Times New Roman"/>
              </w:rPr>
              <w:t xml:space="preserve">] от звукосочетания </w:t>
            </w:r>
            <w:proofErr w:type="spellStart"/>
            <w:r w:rsidRPr="00C7080C">
              <w:rPr>
                <w:rFonts w:ascii="Times New Roman" w:hAnsi="Times New Roman" w:cs="Times New Roman"/>
              </w:rPr>
              <w:t>тш</w:t>
            </w:r>
            <w:proofErr w:type="spellEnd"/>
            <w:r w:rsidRPr="00C7080C">
              <w:rPr>
                <w:rFonts w:ascii="Times New Roman" w:hAnsi="Times New Roman" w:cs="Times New Roman"/>
              </w:rPr>
              <w:t>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6) опора на кинестетические ощущения (для звука [ж];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7) механическая помощь: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      а) поднимание вверх широкого язычка при произнесении звука [c]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      б) отодвигание кончика языка вглубь от верхних резцов при произнесении звука  [т]  (при постановке звука [</w:t>
            </w:r>
            <w:proofErr w:type="gramStart"/>
            <w:r w:rsidRPr="00C7080C">
              <w:rPr>
                <w:rFonts w:ascii="Times New Roman" w:hAnsi="Times New Roman" w:cs="Times New Roman"/>
              </w:rPr>
              <w:t>ч</w:t>
            </w:r>
            <w:proofErr w:type="gramEnd"/>
            <w:r w:rsidRPr="00C7080C">
              <w:rPr>
                <w:rFonts w:ascii="Times New Roman" w:hAnsi="Times New Roman" w:cs="Times New Roman"/>
              </w:rPr>
              <w:t>])  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«Поезд»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Настенное зеркало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Шпатели, логопедические зонды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Спирт, вата, бинт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 Постановка звука Л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вызывание межзубного звука Л: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улыбнуться, прикусить широкий кончик языка и протяжно произнести звук [а] или [ы]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Механическая помощь при постановке звука: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прижатие шпателем широкого языка к верхним дёснам.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«Пароход гудит»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«Поймаем звук Л»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Настенное зеркало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Шпатели, логопедические зонды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Спирт, вата, бинт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Постановка звука [</w:t>
            </w:r>
            <w:proofErr w:type="gramStart"/>
            <w:r w:rsidRPr="00C7080C">
              <w:rPr>
                <w:rFonts w:ascii="Times New Roman" w:hAnsi="Times New Roman" w:cs="Times New Roman"/>
              </w:rPr>
              <w:t>Р</w:t>
            </w:r>
            <w:proofErr w:type="gramEnd"/>
            <w:r w:rsidRPr="00C7080C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работа над вспомогательными звуками: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а) многократные удары кончика языка у верхних дёсен (</w:t>
            </w:r>
            <w:proofErr w:type="spellStart"/>
            <w:r w:rsidRPr="00C7080C">
              <w:rPr>
                <w:rFonts w:ascii="Times New Roman" w:hAnsi="Times New Roman" w:cs="Times New Roman"/>
              </w:rPr>
              <w:t>шёпотное</w:t>
            </w:r>
            <w:proofErr w:type="spellEnd"/>
            <w:r w:rsidRPr="00C7080C">
              <w:rPr>
                <w:rFonts w:ascii="Times New Roman" w:hAnsi="Times New Roman" w:cs="Times New Roman"/>
              </w:rPr>
              <w:t xml:space="preserve"> «т-т-т»)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б) присоединение голоса: д-</w:t>
            </w:r>
            <w:r w:rsidRPr="00C7080C">
              <w:rPr>
                <w:rFonts w:ascii="Times New Roman" w:hAnsi="Times New Roman" w:cs="Times New Roman"/>
              </w:rPr>
              <w:lastRenderedPageBreak/>
              <w:t>д-д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в) выполнение сильного задувания, вызывающего дрожание кончика языка («т-т-т-т-</w:t>
            </w:r>
            <w:proofErr w:type="spellStart"/>
            <w:r w:rsidRPr="00C7080C">
              <w:rPr>
                <w:rFonts w:ascii="Times New Roman" w:hAnsi="Times New Roman" w:cs="Times New Roman"/>
              </w:rPr>
              <w:t>ттррр</w:t>
            </w:r>
            <w:proofErr w:type="spellEnd"/>
            <w:r w:rsidRPr="00C7080C">
              <w:rPr>
                <w:rFonts w:ascii="Times New Roman" w:hAnsi="Times New Roman" w:cs="Times New Roman"/>
              </w:rPr>
              <w:t>»)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2)механическая помощь при постановке звука: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а) удерживание кончика языка у верхних дёсен шпателем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б) вызывание дрожания кончика языка от звуков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</w:t>
            </w:r>
            <w:proofErr w:type="spellStart"/>
            <w:r w:rsidRPr="00C7080C">
              <w:rPr>
                <w:rFonts w:ascii="Times New Roman" w:hAnsi="Times New Roman" w:cs="Times New Roman"/>
              </w:rPr>
              <w:t>дддд</w:t>
            </w:r>
            <w:proofErr w:type="spellEnd"/>
            <w:r w:rsidRPr="00C7080C">
              <w:rPr>
                <w:rFonts w:ascii="Times New Roman" w:hAnsi="Times New Roman" w:cs="Times New Roman"/>
              </w:rPr>
              <w:t>» или звукосочетания «</w:t>
            </w:r>
            <w:proofErr w:type="spellStart"/>
            <w:r w:rsidRPr="00C7080C">
              <w:rPr>
                <w:rFonts w:ascii="Times New Roman" w:hAnsi="Times New Roman" w:cs="Times New Roman"/>
              </w:rPr>
              <w:t>джжж</w:t>
            </w:r>
            <w:proofErr w:type="spellEnd"/>
            <w:r w:rsidRPr="00C708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«Песенка крокодила Гены»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«Танк стреляет»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«Пулемёт строчит»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«Лошадка вторит дятлу»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Сдувание клочка бумажки с кончика языка (от </w:t>
            </w:r>
            <w:r w:rsidRPr="00C7080C">
              <w:rPr>
                <w:rFonts w:ascii="Times New Roman" w:hAnsi="Times New Roman" w:cs="Times New Roman"/>
              </w:rPr>
              <w:lastRenderedPageBreak/>
              <w:t>упражнения «грибок»)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Упражнение «Балалайка»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«Машина буксует»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«Сердитая муха»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Настенное зеркало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Шпатели, логопедические зонды, спирт, вата, бинт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Картинки – символы  упражнений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Коррекция звука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C7080C">
              <w:rPr>
                <w:rFonts w:ascii="Times New Roman" w:hAnsi="Times New Roman" w:cs="Times New Roman"/>
              </w:rPr>
              <w:t>над</w:t>
            </w:r>
            <w:proofErr w:type="gramEnd"/>
            <w:r w:rsidRPr="00C7080C">
              <w:rPr>
                <w:rFonts w:ascii="Times New Roman" w:hAnsi="Times New Roman" w:cs="Times New Roman"/>
              </w:rPr>
              <w:t>: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а) точностью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б) чистотой (без вспомогательных движений)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в) плавностью (без толчков)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г) силой (с напряжением)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д) темпом (от  </w:t>
            </w:r>
            <w:proofErr w:type="gramStart"/>
            <w:r w:rsidRPr="00C7080C">
              <w:rPr>
                <w:rFonts w:ascii="Times New Roman" w:hAnsi="Times New Roman" w:cs="Times New Roman"/>
              </w:rPr>
              <w:t>замедленного</w:t>
            </w:r>
            <w:proofErr w:type="gramEnd"/>
            <w:r w:rsidRPr="00C7080C">
              <w:rPr>
                <w:rFonts w:ascii="Times New Roman" w:hAnsi="Times New Roman" w:cs="Times New Roman"/>
              </w:rPr>
              <w:t xml:space="preserve"> к быстрому)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е) достижение устойчивости достижения результата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Игры для развития физиологического и речевого дыхания и голоса: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«Поезд»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«Три медведя»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«Колобок»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«Теремок»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«Кто кричит?»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Дидактические и речевые игры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Специальные упражнения 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1. Работа над голосом: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а) вдох и выдох через рот с последующим прибавлением голоса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б) произнесение гласных и их сочетаний с изменением силы и высоты голоса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2. Работа над дыханием: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а) выработка плавного длительного выдоха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б) работа над силой выдоха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«Лесенка»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«Разведчики»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«Вьюга»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«Кораблик»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«Шторм в стакане»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«Листопад»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«Пропеллер»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Символы гласных звуков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080C">
              <w:rPr>
                <w:rFonts w:ascii="Times New Roman" w:hAnsi="Times New Roman" w:cs="Times New Roman"/>
              </w:rPr>
              <w:t>Л.В.Лопухина</w:t>
            </w:r>
            <w:proofErr w:type="spellEnd"/>
            <w:r w:rsidRPr="00C7080C">
              <w:rPr>
                <w:rFonts w:ascii="Times New Roman" w:hAnsi="Times New Roman" w:cs="Times New Roman"/>
              </w:rPr>
              <w:t xml:space="preserve"> Логопедическая работа с детьми дошкольного возраста с минимальными </w:t>
            </w:r>
            <w:proofErr w:type="spellStart"/>
            <w:r w:rsidRPr="00C7080C">
              <w:rPr>
                <w:rFonts w:ascii="Times New Roman" w:hAnsi="Times New Roman" w:cs="Times New Roman"/>
              </w:rPr>
              <w:t>дизартрическими</w:t>
            </w:r>
            <w:proofErr w:type="spellEnd"/>
            <w:r w:rsidRPr="00C7080C">
              <w:rPr>
                <w:rFonts w:ascii="Times New Roman" w:hAnsi="Times New Roman" w:cs="Times New Roman"/>
              </w:rPr>
              <w:t xml:space="preserve"> расстройствами.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Автоматизация поставленного звука в речи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Работа над звуком: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1.Изолированное произнесение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2.Звук в слогах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3.Звук в словах и в словосочетаниях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4. Звук в предложении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5. Звук в тексте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Игры на звукоподражание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Произнесение слогов, слов и предложений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Работа с игровым материалом, картинками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Работа с деформированным текстом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Заучивание и проговаривание </w:t>
            </w:r>
            <w:proofErr w:type="spellStart"/>
            <w:r w:rsidRPr="00C7080C">
              <w:rPr>
                <w:rFonts w:ascii="Times New Roman" w:hAnsi="Times New Roman" w:cs="Times New Roman"/>
              </w:rPr>
              <w:t>чистоговорок</w:t>
            </w:r>
            <w:proofErr w:type="spellEnd"/>
            <w:r w:rsidRPr="00C7080C">
              <w:rPr>
                <w:rFonts w:ascii="Times New Roman" w:hAnsi="Times New Roman" w:cs="Times New Roman"/>
              </w:rPr>
              <w:t>, поговорок, стихов и скороговорок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Дидактические и речевые игры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Конспекты индивидуальных занятий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Картотека речевого и картинного материала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Развитие фонематического восприятия, фонематических представлений и </w:t>
            </w:r>
            <w:proofErr w:type="spellStart"/>
            <w:r w:rsidRPr="00C7080C">
              <w:rPr>
                <w:rFonts w:ascii="Times New Roman" w:hAnsi="Times New Roman" w:cs="Times New Roman"/>
              </w:rPr>
              <w:t>аналитико</w:t>
            </w:r>
            <w:proofErr w:type="spellEnd"/>
            <w:r w:rsidRPr="00C7080C">
              <w:rPr>
                <w:rFonts w:ascii="Times New Roman" w:hAnsi="Times New Roman" w:cs="Times New Roman"/>
              </w:rPr>
              <w:t xml:space="preserve"> – синтетической деятельности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1. Узнавание звука на фоне слога, слова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Поднять руку на заранее обусловленный звук, слог, слово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Запомнить на слух и повторить ряд слогов, слов в определённой последовательности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3) Запомнить первый названный звук, слог, слово в ряду звуков, слогов, слов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Удержать в памяти ряды слогов, слов (воспроизведение с показом картинок)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5) Отхлопать ритмическую структуру слова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>«Звуковая мозаика»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«Подними нужный символ»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«Раз, два, три, за мною повтори»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«Цепочка слов»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«Телеграф»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«Запомни, повтори»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«Морзянка»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«Шнурок»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Дидактические игры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Картотека речевых игр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Картинный и речевой материал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Символы звуков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2. Формирование фонематического анализа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Определить первый звук в слоге, слове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Определить последний звук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Определить место звука в слове (в начале, в середине, в конце)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Определить последовательность звуков в слове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5) Определить количество звуков в слове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«Звуковое домино»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«Весёлый поезд»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«Весёлый рыболов»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«Домики»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«Кто за кем?»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«Как нас зовут?»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Дидактические игры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Картинный и речевой материал, мяч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3. Развитие фонематического синтеза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Составить из названных звуков слог, слово: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    а) данных в ненарушенной последовательности;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     б) данных в нарушенной последовательности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«Путаница»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«Звуки поссорились»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«Доскажи словечко»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«Поймай звук»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Символы звуков, фишки</w:t>
            </w:r>
          </w:p>
        </w:tc>
      </w:tr>
      <w:tr w:rsidR="006A1413" w:rsidRPr="00C7080C" w:rsidTr="007A006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4. Развитие фонематических представлений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Подобрать слово на заданный звук, слог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Придумать слово по количеству данных звуков, слогов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Подобрать картинки на заданный звук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4) Преобразовать слова: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    а) добавить начальный или конечный звук;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    б) изменить гласный или согласный звук;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    в) назвать слово, в котором звуки расположены в обратном порядке;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     г) разгадать ребусы, шарады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</w:t>
            </w:r>
            <w:proofErr w:type="spellStart"/>
            <w:r w:rsidRPr="00C7080C">
              <w:rPr>
                <w:rFonts w:ascii="Times New Roman" w:hAnsi="Times New Roman" w:cs="Times New Roman"/>
              </w:rPr>
              <w:t>Звукоедик</w:t>
            </w:r>
            <w:proofErr w:type="spellEnd"/>
            <w:r w:rsidRPr="00C7080C">
              <w:rPr>
                <w:rFonts w:ascii="Times New Roman" w:hAnsi="Times New Roman" w:cs="Times New Roman"/>
              </w:rPr>
              <w:t>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«Волшебная ромашка»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«Отбери картинки»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«Звук убежал»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«Звуковое лото»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«Отгадай»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«Скажи наоборот»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«Пуговицы»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«Пирамидка»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«Следопыт»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Картинный материал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Дидактические игры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Ребусы, шарады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Дидактические игры</w:t>
            </w:r>
          </w:p>
        </w:tc>
      </w:tr>
      <w:tr w:rsidR="006A1413" w:rsidRPr="00C7080C" w:rsidTr="007A006E">
        <w:trPr>
          <w:trHeight w:val="4713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lastRenderedPageBreak/>
              <w:t xml:space="preserve">Дифференциация звуков, сходных </w:t>
            </w:r>
            <w:proofErr w:type="spellStart"/>
            <w:r w:rsidRPr="00C7080C">
              <w:rPr>
                <w:rFonts w:ascii="Times New Roman" w:hAnsi="Times New Roman" w:cs="Times New Roman"/>
              </w:rPr>
              <w:t>артикуляционно</w:t>
            </w:r>
            <w:proofErr w:type="spellEnd"/>
            <w:r w:rsidRPr="00C7080C">
              <w:rPr>
                <w:rFonts w:ascii="Times New Roman" w:hAnsi="Times New Roman" w:cs="Times New Roman"/>
              </w:rPr>
              <w:t xml:space="preserve"> и акустически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Работа над звуками: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1. Дифференциация звуков  на слух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2. Дифференциация звуков в слогах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3. Дифференциация звуков в словах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4. Дифференциация звуков в словосочетаниях, предложениях, текстах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«Звуковая мозаика»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«Звуки, я вас различаю»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«Четвёртый лишний»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«Цветные подарки»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Картинный и речевой материал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Дидактические игры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Символы звуков</w:t>
            </w:r>
          </w:p>
        </w:tc>
      </w:tr>
      <w:tr w:rsidR="006A1413" w:rsidRPr="00C7080C" w:rsidTr="007A006E">
        <w:trPr>
          <w:trHeight w:val="2771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Развитие мелкой моторики рук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Развитие движений кистей и пальцев рук (для </w:t>
            </w:r>
            <w:proofErr w:type="spellStart"/>
            <w:r w:rsidRPr="00C7080C">
              <w:rPr>
                <w:rFonts w:ascii="Times New Roman" w:hAnsi="Times New Roman" w:cs="Times New Roman"/>
              </w:rPr>
              <w:t>дизартриков</w:t>
            </w:r>
            <w:proofErr w:type="spellEnd"/>
            <w:r w:rsidRPr="00C7080C">
              <w:rPr>
                <w:rFonts w:ascii="Times New Roman" w:hAnsi="Times New Roman" w:cs="Times New Roman"/>
              </w:rPr>
              <w:t>):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1) Выполнение упражнений пальчиковой гимнастики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2) Штриховка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3) Обведение шаблонов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4) Вырезание ножницами 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«Золушка»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«Художник»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«Пальчиковый бассейн»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«Шнуровка»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«Забей мяч в ворота»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«Расскажи стихи руками»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Дидактические игры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Картотека игр и упражнений с пальчиками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Мозаика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>Шаблоны и трафареты</w:t>
            </w:r>
          </w:p>
          <w:p w:rsidR="006A1413" w:rsidRPr="00C7080C" w:rsidRDefault="006A1413" w:rsidP="007A0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80C">
              <w:rPr>
                <w:rFonts w:ascii="Times New Roman" w:hAnsi="Times New Roman" w:cs="Times New Roman"/>
              </w:rPr>
              <w:t xml:space="preserve">Речевой материал (стихи и </w:t>
            </w:r>
            <w:proofErr w:type="spellStart"/>
            <w:r w:rsidRPr="00C7080C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C7080C">
              <w:rPr>
                <w:rFonts w:ascii="Times New Roman" w:hAnsi="Times New Roman" w:cs="Times New Roman"/>
              </w:rPr>
              <w:t xml:space="preserve"> для развития мелкой моторики)</w:t>
            </w:r>
          </w:p>
        </w:tc>
      </w:tr>
    </w:tbl>
    <w:p w:rsidR="006A1413" w:rsidRPr="00C7080C" w:rsidRDefault="006A1413" w:rsidP="006A1413">
      <w:pPr>
        <w:rPr>
          <w:rFonts w:ascii="Times New Roman" w:hAnsi="Times New Roman" w:cs="Times New Roman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A1413" w:rsidRPr="009B4BFC" w:rsidRDefault="006A1413" w:rsidP="006A1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B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родителями.</w:t>
      </w: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1413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4E52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9B4BFC">
        <w:rPr>
          <w:rFonts w:ascii="Times New Roman" w:eastAsia="Calibri" w:hAnsi="Times New Roman" w:cs="Times New Roman"/>
          <w:sz w:val="24"/>
          <w:szCs w:val="24"/>
        </w:rPr>
        <w:t xml:space="preserve"> Сплочение родителей и педагогов ДОУ и создание единых установок на формирование у дошкольников ценностных ориентиров.</w:t>
      </w:r>
    </w:p>
    <w:p w:rsidR="006A1413" w:rsidRPr="009B4BFC" w:rsidRDefault="006A1413" w:rsidP="006A1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4E52">
        <w:rPr>
          <w:rFonts w:ascii="Times New Roman" w:eastAsia="Calibri" w:hAnsi="Times New Roman" w:cs="Times New Roman"/>
          <w:b/>
          <w:sz w:val="24"/>
          <w:szCs w:val="24"/>
        </w:rPr>
        <w:t>Формы: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консультации, рекомендации, советы (тематические, по запросу)</w:t>
      </w:r>
    </w:p>
    <w:p w:rsidR="006A1413" w:rsidRPr="009B4BFC" w:rsidRDefault="006A1413" w:rsidP="006A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52">
        <w:rPr>
          <w:rFonts w:ascii="Times New Roman" w:eastAsia="Calibri" w:hAnsi="Times New Roman" w:cs="Times New Roman"/>
          <w:sz w:val="24"/>
          <w:szCs w:val="24"/>
        </w:rPr>
        <w:t>1</w:t>
      </w:r>
      <w:r w:rsidRPr="00134E52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логопеда «Значение семейного воспитания в развитии речи детей».</w:t>
      </w:r>
    </w:p>
    <w:p w:rsidR="006A1413" w:rsidRPr="009B4BFC" w:rsidRDefault="006A1413" w:rsidP="006A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52">
        <w:rPr>
          <w:rFonts w:ascii="Times New Roman" w:eastAsia="Calibri" w:hAnsi="Times New Roman" w:cs="Times New Roman"/>
          <w:sz w:val="24"/>
          <w:szCs w:val="24"/>
        </w:rPr>
        <w:t>2</w:t>
      </w:r>
      <w:r w:rsidRPr="009B4BFC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для родителей по выполнению артикуляционных упражнений.</w:t>
      </w:r>
    </w:p>
    <w:p w:rsidR="006A1413" w:rsidRPr="009B4BFC" w:rsidRDefault="006A1413" w:rsidP="006A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52">
        <w:rPr>
          <w:rFonts w:ascii="Times New Roman" w:eastAsia="Calibri" w:hAnsi="Times New Roman" w:cs="Times New Roman"/>
          <w:sz w:val="24"/>
          <w:szCs w:val="24"/>
        </w:rPr>
        <w:t>3</w:t>
      </w:r>
      <w:r w:rsidRPr="009B4BFC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для родителей «Почему у ребёнка возникло нарушение речи?».</w:t>
      </w:r>
    </w:p>
    <w:p w:rsidR="006A1413" w:rsidRPr="009B4BFC" w:rsidRDefault="006A1413" w:rsidP="006A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52">
        <w:rPr>
          <w:rFonts w:ascii="Times New Roman" w:eastAsia="Calibri" w:hAnsi="Times New Roman" w:cs="Times New Roman"/>
          <w:sz w:val="24"/>
          <w:szCs w:val="24"/>
        </w:rPr>
        <w:t>4</w:t>
      </w:r>
      <w:r w:rsidRPr="009B4BFC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Консультация для родителей «Развитие мелкой моторики в формировании правильного произношения».</w:t>
      </w:r>
    </w:p>
    <w:p w:rsidR="006A1413" w:rsidRPr="009B4BFC" w:rsidRDefault="006A1413" w:rsidP="006A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52">
        <w:rPr>
          <w:rFonts w:ascii="Times New Roman" w:eastAsia="Calibri" w:hAnsi="Times New Roman" w:cs="Times New Roman"/>
          <w:sz w:val="24"/>
          <w:szCs w:val="24"/>
        </w:rPr>
        <w:t>5</w:t>
      </w:r>
      <w:r w:rsidRPr="009B4BFC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Консультация для родителей «Методы и приёмы развития мелкой моторики у детей дошкольного возраста».</w:t>
      </w:r>
    </w:p>
    <w:p w:rsidR="006A1413" w:rsidRPr="009B4BFC" w:rsidRDefault="006A1413" w:rsidP="006A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52">
        <w:rPr>
          <w:rFonts w:ascii="Times New Roman" w:eastAsia="Calibri" w:hAnsi="Times New Roman" w:cs="Times New Roman"/>
          <w:sz w:val="24"/>
          <w:szCs w:val="24"/>
        </w:rPr>
        <w:t>6</w:t>
      </w:r>
      <w:r w:rsidRPr="009B4BFC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логопеда «Как помочь ребёнку заговорить?».</w:t>
      </w:r>
    </w:p>
    <w:p w:rsidR="006A1413" w:rsidRPr="009B4BFC" w:rsidRDefault="006A1413" w:rsidP="006A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52">
        <w:rPr>
          <w:rFonts w:ascii="Times New Roman" w:eastAsia="Calibri" w:hAnsi="Times New Roman" w:cs="Times New Roman"/>
          <w:sz w:val="24"/>
          <w:szCs w:val="24"/>
        </w:rPr>
        <w:t>7.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Консультация для родителей «Как провести выходной день вместе с детьми».</w:t>
      </w:r>
    </w:p>
    <w:p w:rsidR="006A1413" w:rsidRPr="009B4BFC" w:rsidRDefault="006A1413" w:rsidP="006A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52">
        <w:rPr>
          <w:rFonts w:ascii="Times New Roman" w:eastAsia="Calibri" w:hAnsi="Times New Roman" w:cs="Times New Roman"/>
          <w:sz w:val="24"/>
          <w:szCs w:val="24"/>
        </w:rPr>
        <w:t>8</w:t>
      </w:r>
      <w:r w:rsidRPr="009B4BFC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Консультация для родителей «Игра и умственное развитие ребёнка».</w:t>
      </w:r>
    </w:p>
    <w:p w:rsidR="006A1413" w:rsidRPr="009B4BFC" w:rsidRDefault="006A1413" w:rsidP="006A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52">
        <w:rPr>
          <w:rFonts w:ascii="Times New Roman" w:eastAsia="Calibri" w:hAnsi="Times New Roman" w:cs="Times New Roman"/>
          <w:sz w:val="24"/>
          <w:szCs w:val="24"/>
        </w:rPr>
        <w:t>9</w:t>
      </w:r>
      <w:r w:rsidRPr="009B4BFC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для родителей  «Волшебный справочник добрых слов».</w:t>
      </w:r>
    </w:p>
    <w:p w:rsidR="006A1413" w:rsidRPr="009B4BFC" w:rsidRDefault="006A1413" w:rsidP="006A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52">
        <w:rPr>
          <w:rFonts w:ascii="Times New Roman" w:eastAsia="Calibri" w:hAnsi="Times New Roman" w:cs="Times New Roman"/>
          <w:sz w:val="24"/>
          <w:szCs w:val="24"/>
        </w:rPr>
        <w:t>10</w:t>
      </w:r>
      <w:r w:rsidRPr="009B4BFC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логопеда «Влияние загадок на речевое развитие детей дошкольного возраста».</w:t>
      </w:r>
    </w:p>
    <w:p w:rsidR="006A1413" w:rsidRPr="009B4BFC" w:rsidRDefault="006A1413" w:rsidP="006A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52">
        <w:rPr>
          <w:rFonts w:ascii="Times New Roman" w:eastAsia="Calibri" w:hAnsi="Times New Roman" w:cs="Times New Roman"/>
          <w:sz w:val="24"/>
          <w:szCs w:val="24"/>
        </w:rPr>
        <w:t>11.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Консультация для родителей «Игры с мячом для развития речи детей».</w:t>
      </w:r>
    </w:p>
    <w:p w:rsidR="006A1413" w:rsidRDefault="006A1413" w:rsidP="006A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52">
        <w:rPr>
          <w:rFonts w:ascii="Times New Roman" w:eastAsia="Calibri" w:hAnsi="Times New Roman" w:cs="Times New Roman"/>
          <w:sz w:val="24"/>
          <w:szCs w:val="24"/>
        </w:rPr>
        <w:t>12</w:t>
      </w:r>
      <w:r w:rsidRPr="009B4BFC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Фотовыставка «Что умеют наши пальчики», «Наш весёлый язычок».</w:t>
      </w:r>
    </w:p>
    <w:p w:rsidR="006A1413" w:rsidRDefault="006A1413" w:rsidP="006A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413" w:rsidRDefault="006A1413" w:rsidP="006A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413" w:rsidRPr="00282C0D" w:rsidRDefault="006A1413" w:rsidP="006A1413">
      <w:pPr>
        <w:pStyle w:val="a5"/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2C0D"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Рекомендации по развитию речи ребёнка </w:t>
      </w:r>
      <w:r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5-6 лет </w:t>
      </w:r>
      <w:r w:rsidRPr="00282C0D"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семье 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1. Развитие лексической стороны речи.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Много рассказывать и показывать ребенку, читать познавательную литературу, водить на экскурсии, проводить наблюдения. Внимательно рассматривать отдельные объекты и предметы. При этом желательно учитывать познавательные предпочтения (интересы) своего ребенка.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Рассказывать ребенку о родственниках (где они живут, кем работают, какие они замечательные люди, кем они приходятся ребенку); о своей работе или учебе, о тех людях, которые вас окружают. Очень привлекательны для детей воспоминания близких об их детстве; об играх, в которые они играли.   Продолжать семейную традицию ежедневных бесед о прожитом дне. Обсуждать и планировать все совместные мероприятия вместе с ребенком.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повседневном общении продолжать расширять запас слов-обобщений за счет уточнения их значения и с помощью речевых упражнений типа «Магазин обуви (одежды, мебели, канцелярских товаров и т. д.)».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Продолжать работу со словами-антонимами и синонимами. Упражнять ребенка в умении вычленять в разнообразных предметах части и называть их.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    2. Формирование грамматического строя речи.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Упражнять детей в правильном употреблении глаголов. В повседневном общении с ребенком создавать речевые ситуации, позволяющие ребенку согласовывать существительные с числительными.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Следить за тем, как ребенок употребляет сложные формы существительных множественного числа в родительном падеже. Поощрять стремление ребенка использовать в речи сложные типы предложений (сложносочиненные и сложноподчиненные).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2C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 3. Развитие и совершенствование звуковой культуры речи.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Для развития фонематического слуха упражнять ребенка в выделении первого звука в своем имени, в имени окружающих, в названии любимой игрушки, а затем в определении последовательности звуков в этих словах; делить слова на слоги и определять их последовательность.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Следить за правильным ударением при произнесении слов.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 Закреплять произносительную сторону речи с помощью </w:t>
      </w:r>
      <w:proofErr w:type="spellStart"/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чистоговорок</w:t>
      </w:r>
      <w:proofErr w:type="spellEnd"/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скороговорок.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    4. Развитие связной речи детей.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Обучать ребенка быть вежливым и тактичным при участии в диалоге </w:t>
      </w:r>
      <w:proofErr w:type="gramStart"/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детьми. Во время бесед с ребенком демонстрировать культуру ведения диалога. Показать пример, как нужно вести диалог за столом, в гостях, при разговоре по телефону.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Продолжать семейную традицию ежедневного обмена впечатлениями о прожитом дне, о семейных и детсадовских мероприятиях и др., где вопросы задает не только взрослый ребенку, но и ребенок взрослому. Обсуждать с ребенком совместные мероприятия.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Закреплять полученные в детском саду навыки по составлению связных монологических высказываний через: составление рассказов по семейным фотографиям; рассказы по сериям картинок. Упражнять в составлении элементарных описаний.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Поощрять попытки ребенка сочинять сказки и рассказы. Следить за соблюдением правил составления связных высказываний. Обыгрывать детские сочинения театрализованными средствами. </w:t>
      </w:r>
    </w:p>
    <w:p w:rsidR="006A1413" w:rsidRDefault="006A1413" w:rsidP="006A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413" w:rsidRDefault="006A1413" w:rsidP="006A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413" w:rsidRPr="00282C0D" w:rsidRDefault="006A1413" w:rsidP="006A1413">
      <w:pPr>
        <w:pStyle w:val="a5"/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2C0D"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Рекомендации по развитию речи ребёнка </w:t>
      </w:r>
      <w:r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6-7 лет </w:t>
      </w:r>
      <w:r w:rsidRPr="00282C0D">
        <w:rPr>
          <w:rStyle w:val="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семье 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1. Развитие лексической стороны речи.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Много рассказывать и показывать ребенку, читать познавательную литературу, водить на экскурсии, проводить наблюдения. Внимательно рассматривать отдельные объекты и предметы. При этом желательно учитывать познавательные предпочтения (интересы) своего ребенка.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Рассказывать ребенку о родственниках (где они живут, кем работают, какие они замечательные люди, кем они приходятся ребенку); о своей работе или учебе, о тех людях, которые вас окружают. Очень привлекательны для детей воспоминания близких об их детстве; об играх, в которые они играли.   Продолжать семейную традицию ежедневных бесед о прожитом дне. Обсуждать и планировать все совместные мероприятия вместе с ребенком.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повседневном общении продолжать расширять запас слов-обобщений за счет уточнения их значения и с помощью речевых упражнений типа «Магазин обуви (одежды, мебели, канцелярских товаров и т. д.)».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Продолжать работу со словами-антонимами и синонимами. Упражнять ребенка в умении вычленять в разнообразных предметах части и называть их.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282C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282C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Формирование грамматического строя речи.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Упражнять детей в правильном употреблении глаголов. В повседневном общении с ребенком создавать речевые ситуации, позволяющие ребенку согласовывать существительные с числительными.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Следить за тем, как ребенок употребляет сложные формы существительных множественного числа в родительном падеже. Поощрять стремление ребенка использовать в речи сложные типы предложений (сложносочиненные и сложноподчиненные).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    3. Развитие и совершенствование звуковой культуры речи.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Для развития фонематического слуха упражнять ребенка в выделении первого звука в своем имени, в имени окружающих, в названии любимой игрушки, а затем в определении последовательности звуков в этих словах; делить слова на слоги и определять их последовательность.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Следить за правильным ударением при произнесении слов.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Закреплять произносительную сторону речи с помощью </w:t>
      </w:r>
      <w:proofErr w:type="spellStart"/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чистоговорок</w:t>
      </w:r>
      <w:proofErr w:type="spellEnd"/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скороговорок.</w:t>
      </w:r>
    </w:p>
    <w:p w:rsidR="006A1413" w:rsidRDefault="006A1413" w:rsidP="006A1413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  </w:t>
      </w:r>
    </w:p>
    <w:p w:rsidR="006A1413" w:rsidRDefault="006A1413" w:rsidP="006A1413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1413" w:rsidRDefault="006A1413" w:rsidP="006A1413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4. Развитие связной речи детей.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Обучать ребенка быть вежливым и тактичным при участии в диалоге </w:t>
      </w:r>
      <w:proofErr w:type="gramStart"/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детьми. Во время бесед с ребенком демонстрировать культуру ведения диалога. Показать пример, как нужно вести диалог за столом, в гостях, при разговоре по телефону.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Продолжать семейную традицию ежедневного обмена впечатлениями о прожитом дне, о семейных и детсадовских мероприятиях и др., где вопросы задает не только взрослый ребенку, но и ребенок взрослому. Обсуждать с ребенком совместные мероприятия.</w:t>
      </w:r>
    </w:p>
    <w:p w:rsidR="006A1413" w:rsidRPr="00282C0D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Закреплять полученные в детском саду навыки по составлению связных монологических высказываний через: составление рассказов по семейным фотографиям; рассказы по сериям картинок. Упражнять в составлении элементарных описаний.</w:t>
      </w:r>
    </w:p>
    <w:p w:rsidR="006A1413" w:rsidRPr="009B4BFC" w:rsidRDefault="006A1413" w:rsidP="006A141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Поощрять попытки ребенка сочинять сказки и рассказы. Следить за соблюдением правил составления связных высказываний. Обыгрывать детские сочинения театрализованными средствами.</w:t>
      </w:r>
    </w:p>
    <w:p w:rsidR="006A1413" w:rsidRDefault="006A1413" w:rsidP="00493B1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A1413" w:rsidSect="009B4B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468"/>
    <w:multiLevelType w:val="multilevel"/>
    <w:tmpl w:val="25BA9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050E4"/>
    <w:multiLevelType w:val="hybridMultilevel"/>
    <w:tmpl w:val="0C6608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33B7"/>
    <w:multiLevelType w:val="multilevel"/>
    <w:tmpl w:val="407E8FDA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587766"/>
    <w:multiLevelType w:val="multilevel"/>
    <w:tmpl w:val="969A0D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923358"/>
    <w:multiLevelType w:val="multilevel"/>
    <w:tmpl w:val="F334D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C3654F"/>
    <w:multiLevelType w:val="hybridMultilevel"/>
    <w:tmpl w:val="B518EBDE"/>
    <w:lvl w:ilvl="0" w:tplc="4712082A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9818681A" w:tentative="1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2" w:tplc="4E98A88E" w:tentative="1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BDE22F7E" w:tentative="1">
      <w:start w:val="1"/>
      <w:numFmt w:val="bullet"/>
      <w:lvlText w:val="•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</w:rPr>
    </w:lvl>
    <w:lvl w:ilvl="4" w:tplc="4462E2D8" w:tentative="1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Times New Roman" w:hAnsi="Times New Roman" w:hint="default"/>
      </w:rPr>
    </w:lvl>
    <w:lvl w:ilvl="5" w:tplc="3258E6C8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</w:rPr>
    </w:lvl>
    <w:lvl w:ilvl="6" w:tplc="16D6807C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Times New Roman" w:hAnsi="Times New Roman" w:hint="default"/>
      </w:rPr>
    </w:lvl>
    <w:lvl w:ilvl="7" w:tplc="A6B01C40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Times New Roman" w:hAnsi="Times New Roman" w:hint="default"/>
      </w:rPr>
    </w:lvl>
    <w:lvl w:ilvl="8" w:tplc="4502C3BE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Times New Roman" w:hAnsi="Times New Roman" w:hint="default"/>
      </w:rPr>
    </w:lvl>
  </w:abstractNum>
  <w:abstractNum w:abstractNumId="6">
    <w:nsid w:val="21C82B4C"/>
    <w:multiLevelType w:val="multilevel"/>
    <w:tmpl w:val="6A7A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6B286E"/>
    <w:multiLevelType w:val="multilevel"/>
    <w:tmpl w:val="93DC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6E7868"/>
    <w:multiLevelType w:val="multilevel"/>
    <w:tmpl w:val="13C2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C31581"/>
    <w:multiLevelType w:val="multilevel"/>
    <w:tmpl w:val="6694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0B05BE"/>
    <w:multiLevelType w:val="hybridMultilevel"/>
    <w:tmpl w:val="F6C8F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03079"/>
    <w:multiLevelType w:val="hybridMultilevel"/>
    <w:tmpl w:val="A434E7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527AFB"/>
    <w:multiLevelType w:val="hybridMultilevel"/>
    <w:tmpl w:val="5FDE49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E0585"/>
    <w:multiLevelType w:val="hybridMultilevel"/>
    <w:tmpl w:val="8BC0D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D116B"/>
    <w:multiLevelType w:val="multilevel"/>
    <w:tmpl w:val="EFE6F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723EA9"/>
    <w:multiLevelType w:val="multilevel"/>
    <w:tmpl w:val="56C4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DA86CA8"/>
    <w:multiLevelType w:val="hybridMultilevel"/>
    <w:tmpl w:val="6DFE3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11"/>
  </w:num>
  <w:num w:numId="5">
    <w:abstractNumId w:val="13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12"/>
  </w:num>
  <w:num w:numId="11">
    <w:abstractNumId w:val="10"/>
  </w:num>
  <w:num w:numId="12">
    <w:abstractNumId w:val="7"/>
  </w:num>
  <w:num w:numId="13">
    <w:abstractNumId w:val="16"/>
  </w:num>
  <w:num w:numId="14">
    <w:abstractNumId w:val="3"/>
  </w:num>
  <w:num w:numId="15">
    <w:abstractNumId w:val="4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4B48"/>
    <w:rsid w:val="000D028B"/>
    <w:rsid w:val="000F098E"/>
    <w:rsid w:val="001310BE"/>
    <w:rsid w:val="00134E52"/>
    <w:rsid w:val="00154418"/>
    <w:rsid w:val="0016783F"/>
    <w:rsid w:val="001D17DA"/>
    <w:rsid w:val="001D35B8"/>
    <w:rsid w:val="001E4A3E"/>
    <w:rsid w:val="00225BE1"/>
    <w:rsid w:val="00237198"/>
    <w:rsid w:val="002D18B7"/>
    <w:rsid w:val="002E1F47"/>
    <w:rsid w:val="00365949"/>
    <w:rsid w:val="00381EFF"/>
    <w:rsid w:val="003C22EB"/>
    <w:rsid w:val="00401597"/>
    <w:rsid w:val="0042772E"/>
    <w:rsid w:val="00467D39"/>
    <w:rsid w:val="00493B16"/>
    <w:rsid w:val="004976EA"/>
    <w:rsid w:val="004F06E8"/>
    <w:rsid w:val="00515713"/>
    <w:rsid w:val="00544B34"/>
    <w:rsid w:val="00551752"/>
    <w:rsid w:val="00553E74"/>
    <w:rsid w:val="005A7A12"/>
    <w:rsid w:val="005C55CA"/>
    <w:rsid w:val="005D24B0"/>
    <w:rsid w:val="0066142F"/>
    <w:rsid w:val="00680AC5"/>
    <w:rsid w:val="00682933"/>
    <w:rsid w:val="006A1413"/>
    <w:rsid w:val="006F61E6"/>
    <w:rsid w:val="00704B48"/>
    <w:rsid w:val="007060BA"/>
    <w:rsid w:val="0071045A"/>
    <w:rsid w:val="00723BFC"/>
    <w:rsid w:val="00791907"/>
    <w:rsid w:val="007A006E"/>
    <w:rsid w:val="00815332"/>
    <w:rsid w:val="0083411B"/>
    <w:rsid w:val="008736BF"/>
    <w:rsid w:val="008812A0"/>
    <w:rsid w:val="00894B03"/>
    <w:rsid w:val="008D1303"/>
    <w:rsid w:val="008D6EE7"/>
    <w:rsid w:val="008E5CC5"/>
    <w:rsid w:val="00907008"/>
    <w:rsid w:val="00960F76"/>
    <w:rsid w:val="0096120F"/>
    <w:rsid w:val="009A3F5B"/>
    <w:rsid w:val="009B33E0"/>
    <w:rsid w:val="009B3424"/>
    <w:rsid w:val="009B4181"/>
    <w:rsid w:val="009B4BFC"/>
    <w:rsid w:val="009E0E6A"/>
    <w:rsid w:val="009E5C99"/>
    <w:rsid w:val="00A15E79"/>
    <w:rsid w:val="00A16777"/>
    <w:rsid w:val="00A54EEF"/>
    <w:rsid w:val="00A57C97"/>
    <w:rsid w:val="00A8535F"/>
    <w:rsid w:val="00A9404F"/>
    <w:rsid w:val="00AE2853"/>
    <w:rsid w:val="00B33357"/>
    <w:rsid w:val="00B97E43"/>
    <w:rsid w:val="00BA44E0"/>
    <w:rsid w:val="00BB5451"/>
    <w:rsid w:val="00BC5F10"/>
    <w:rsid w:val="00BD08FC"/>
    <w:rsid w:val="00C54C18"/>
    <w:rsid w:val="00C76C6D"/>
    <w:rsid w:val="00C77DD3"/>
    <w:rsid w:val="00C92483"/>
    <w:rsid w:val="00CC1012"/>
    <w:rsid w:val="00D00FEE"/>
    <w:rsid w:val="00D171BD"/>
    <w:rsid w:val="00D20A27"/>
    <w:rsid w:val="00D61063"/>
    <w:rsid w:val="00D73A46"/>
    <w:rsid w:val="00D96DBC"/>
    <w:rsid w:val="00E0131D"/>
    <w:rsid w:val="00E26290"/>
    <w:rsid w:val="00EE08D3"/>
    <w:rsid w:val="00F76516"/>
    <w:rsid w:val="00F862B0"/>
    <w:rsid w:val="00F9376E"/>
    <w:rsid w:val="00F962B6"/>
    <w:rsid w:val="00FD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EB"/>
  </w:style>
  <w:style w:type="paragraph" w:styleId="1">
    <w:name w:val="heading 1"/>
    <w:basedOn w:val="a"/>
    <w:next w:val="a"/>
    <w:link w:val="10"/>
    <w:uiPriority w:val="9"/>
    <w:qFormat/>
    <w:rsid w:val="008341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1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D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E0E6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131D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C54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примечания Знак"/>
    <w:basedOn w:val="a0"/>
    <w:link w:val="a8"/>
    <w:uiPriority w:val="99"/>
    <w:semiHidden/>
    <w:rsid w:val="00A16777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A16777"/>
    <w:pPr>
      <w:spacing w:line="240" w:lineRule="auto"/>
    </w:pPr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A16777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A16777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A16777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A16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A16777"/>
    <w:rPr>
      <w:b/>
      <w:bCs/>
    </w:rPr>
  </w:style>
  <w:style w:type="character" w:customStyle="1" w:styleId="c40">
    <w:name w:val="c40"/>
    <w:basedOn w:val="a0"/>
    <w:rsid w:val="00A16777"/>
  </w:style>
  <w:style w:type="character" w:customStyle="1" w:styleId="c1">
    <w:name w:val="c1"/>
    <w:basedOn w:val="a0"/>
    <w:rsid w:val="00A16777"/>
  </w:style>
  <w:style w:type="character" w:customStyle="1" w:styleId="10">
    <w:name w:val="Заголовок 1 Знак"/>
    <w:basedOn w:val="a0"/>
    <w:link w:val="1"/>
    <w:uiPriority w:val="9"/>
    <w:rsid w:val="008341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341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10">
    <w:name w:val="c10"/>
    <w:basedOn w:val="a"/>
    <w:rsid w:val="0070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060BA"/>
  </w:style>
  <w:style w:type="character" w:customStyle="1" w:styleId="12pt">
    <w:name w:val="Основной текст + 12 pt;Полужирный"/>
    <w:basedOn w:val="a0"/>
    <w:rsid w:val="009E5C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0pt">
    <w:name w:val="Основной текст + 12 pt;Интервал 0 pt"/>
    <w:basedOn w:val="a0"/>
    <w:rsid w:val="009E5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41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1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D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E0E6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131D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C54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примечания Знак"/>
    <w:basedOn w:val="a0"/>
    <w:link w:val="a8"/>
    <w:uiPriority w:val="99"/>
    <w:semiHidden/>
    <w:rsid w:val="00A16777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A16777"/>
    <w:pPr>
      <w:spacing w:line="240" w:lineRule="auto"/>
    </w:pPr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A16777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A16777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A16777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A16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A16777"/>
    <w:rPr>
      <w:b/>
      <w:bCs/>
    </w:rPr>
  </w:style>
  <w:style w:type="character" w:customStyle="1" w:styleId="c40">
    <w:name w:val="c40"/>
    <w:basedOn w:val="a0"/>
    <w:rsid w:val="00A16777"/>
  </w:style>
  <w:style w:type="character" w:customStyle="1" w:styleId="c1">
    <w:name w:val="c1"/>
    <w:basedOn w:val="a0"/>
    <w:rsid w:val="00A16777"/>
  </w:style>
  <w:style w:type="character" w:customStyle="1" w:styleId="10">
    <w:name w:val="Заголовок 1 Знак"/>
    <w:basedOn w:val="a0"/>
    <w:link w:val="1"/>
    <w:uiPriority w:val="9"/>
    <w:rsid w:val="008341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341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10">
    <w:name w:val="c10"/>
    <w:basedOn w:val="a"/>
    <w:rsid w:val="0070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06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357D1-EB7C-4CE2-9B3F-7982D5F1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17</Pages>
  <Words>4901</Words>
  <Characters>27937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</cp:lastModifiedBy>
  <cp:revision>23</cp:revision>
  <cp:lastPrinted>2019-09-23T10:01:00Z</cp:lastPrinted>
  <dcterms:created xsi:type="dcterms:W3CDTF">2015-09-28T16:58:00Z</dcterms:created>
  <dcterms:modified xsi:type="dcterms:W3CDTF">2019-09-23T10:26:00Z</dcterms:modified>
</cp:coreProperties>
</file>