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B7" w:rsidRPr="005E27B7" w:rsidRDefault="00863080" w:rsidP="005E27B7">
      <w:pPr>
        <w:widowControl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-908685</wp:posOffset>
            </wp:positionH>
            <wp:positionV relativeFrom="paragraph">
              <wp:posOffset>-398780</wp:posOffset>
            </wp:positionV>
            <wp:extent cx="7226300" cy="10224135"/>
            <wp:effectExtent l="19050" t="0" r="0" b="0"/>
            <wp:wrapNone/>
            <wp:docPr id="4" name="Рисунок 2" descr="C:\Users\User\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media\image2.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6300" cy="10224135"/>
                    </a:xfrm>
                    <a:prstGeom prst="rect">
                      <a:avLst/>
                    </a:prstGeom>
                    <a:noFill/>
                    <a:ln>
                      <a:noFill/>
                    </a:ln>
                  </pic:spPr>
                </pic:pic>
              </a:graphicData>
            </a:graphic>
          </wp:anchor>
        </w:drawing>
      </w:r>
    </w:p>
    <w:p w:rsidR="005E27B7" w:rsidRPr="005E27B7" w:rsidRDefault="005E27B7" w:rsidP="005E27B7">
      <w:pPr>
        <w:widowControl w:val="0"/>
        <w:spacing w:after="0" w:line="360" w:lineRule="auto"/>
        <w:jc w:val="center"/>
        <w:rPr>
          <w:rFonts w:ascii="Times New Roman" w:hAnsi="Times New Roman" w:cs="Times New Roman"/>
          <w:sz w:val="24"/>
          <w:szCs w:val="24"/>
        </w:rPr>
      </w:pPr>
    </w:p>
    <w:p w:rsidR="005E27B7" w:rsidRPr="005E27B7" w:rsidRDefault="005E27B7" w:rsidP="005E27B7">
      <w:pPr>
        <w:widowControl w:val="0"/>
        <w:spacing w:after="0" w:line="360" w:lineRule="auto"/>
        <w:jc w:val="center"/>
        <w:rPr>
          <w:rFonts w:ascii="Times New Roman" w:hAnsi="Times New Roman" w:cs="Times New Roman"/>
          <w:sz w:val="24"/>
          <w:szCs w:val="24"/>
        </w:rPr>
      </w:pPr>
    </w:p>
    <w:p w:rsidR="005E27B7" w:rsidRPr="005E27B7" w:rsidRDefault="005E27B7" w:rsidP="005E27B7">
      <w:pPr>
        <w:widowControl w:val="0"/>
        <w:spacing w:after="0" w:line="360" w:lineRule="auto"/>
        <w:jc w:val="center"/>
        <w:rPr>
          <w:rFonts w:ascii="Times New Roman" w:hAnsi="Times New Roman" w:cs="Times New Roman"/>
          <w:sz w:val="24"/>
          <w:szCs w:val="24"/>
        </w:rPr>
      </w:pPr>
    </w:p>
    <w:p w:rsidR="005E27B7" w:rsidRPr="005E27B7" w:rsidRDefault="005E27B7" w:rsidP="005E27B7">
      <w:pPr>
        <w:widowControl w:val="0"/>
        <w:spacing w:after="0" w:line="360" w:lineRule="auto"/>
        <w:jc w:val="center"/>
        <w:rPr>
          <w:rFonts w:ascii="Times New Roman" w:hAnsi="Times New Roman" w:cs="Times New Roman"/>
          <w:sz w:val="24"/>
          <w:szCs w:val="24"/>
        </w:rPr>
      </w:pPr>
    </w:p>
    <w:p w:rsidR="005E27B7" w:rsidRPr="005E27B7" w:rsidRDefault="005E27B7" w:rsidP="005E27B7">
      <w:pPr>
        <w:widowControl w:val="0"/>
        <w:spacing w:after="0" w:line="360" w:lineRule="auto"/>
        <w:jc w:val="center"/>
        <w:rPr>
          <w:rFonts w:ascii="Times New Roman" w:hAnsi="Times New Roman" w:cs="Times New Roman"/>
          <w:sz w:val="24"/>
          <w:szCs w:val="24"/>
        </w:rPr>
      </w:pPr>
    </w:p>
    <w:p w:rsidR="005E27B7" w:rsidRPr="005E27B7" w:rsidRDefault="005E27B7" w:rsidP="005E27B7">
      <w:pPr>
        <w:widowControl w:val="0"/>
        <w:spacing w:after="0" w:line="360" w:lineRule="auto"/>
        <w:jc w:val="center"/>
        <w:rPr>
          <w:rFonts w:ascii="Times New Roman" w:hAnsi="Times New Roman" w:cs="Times New Roman"/>
          <w:sz w:val="24"/>
          <w:szCs w:val="24"/>
        </w:rPr>
      </w:pPr>
    </w:p>
    <w:p w:rsidR="005E27B7" w:rsidRPr="005E27B7" w:rsidRDefault="00500F20" w:rsidP="005E27B7">
      <w:pPr>
        <w:pageBreakBefore/>
        <w:widowControl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5E27B7" w:rsidRPr="005E27B7" w:rsidRDefault="005E27B7" w:rsidP="001E764D">
      <w:pPr>
        <w:widowControl w:val="0"/>
        <w:spacing w:after="0"/>
        <w:ind w:firstLine="709"/>
        <w:jc w:val="both"/>
        <w:rPr>
          <w:rFonts w:ascii="Times New Roman" w:hAnsi="Times New Roman" w:cs="Times New Roman"/>
          <w:b/>
          <w:sz w:val="24"/>
          <w:szCs w:val="24"/>
        </w:rPr>
      </w:pPr>
    </w:p>
    <w:p w:rsidR="005E27B7" w:rsidRPr="005E27B7" w:rsidRDefault="006234BF" w:rsidP="001E764D">
      <w:pPr>
        <w:tabs>
          <w:tab w:val="right" w:leader="dot" w:pos="9345"/>
        </w:tabs>
        <w:spacing w:after="0"/>
        <w:rPr>
          <w:rFonts w:ascii="Times New Roman" w:eastAsiaTheme="minorEastAsia" w:hAnsi="Times New Roman" w:cs="Times New Roman"/>
          <w:noProof/>
          <w:sz w:val="24"/>
          <w:szCs w:val="24"/>
          <w:lang w:eastAsia="ru-RU"/>
        </w:rPr>
      </w:pPr>
      <w:r w:rsidRPr="005E27B7">
        <w:rPr>
          <w:rFonts w:ascii="Times New Roman" w:hAnsi="Times New Roman" w:cs="Times New Roman"/>
          <w:b/>
          <w:sz w:val="24"/>
          <w:szCs w:val="24"/>
        </w:rPr>
        <w:fldChar w:fldCharType="begin"/>
      </w:r>
      <w:r w:rsidR="005E27B7" w:rsidRPr="005E27B7">
        <w:rPr>
          <w:rFonts w:ascii="Times New Roman" w:hAnsi="Times New Roman" w:cs="Times New Roman"/>
          <w:b/>
          <w:sz w:val="24"/>
          <w:szCs w:val="24"/>
        </w:rPr>
        <w:instrText xml:space="preserve"> TOC \o "1-4" \h \z \u </w:instrText>
      </w:r>
      <w:r w:rsidRPr="005E27B7">
        <w:rPr>
          <w:rFonts w:ascii="Times New Roman" w:hAnsi="Times New Roman" w:cs="Times New Roman"/>
          <w:b/>
          <w:sz w:val="24"/>
          <w:szCs w:val="24"/>
        </w:rPr>
        <w:fldChar w:fldCharType="separate"/>
      </w:r>
      <w:hyperlink w:anchor="_Toc475204378" w:history="1">
        <w:r w:rsidR="005E27B7" w:rsidRPr="005E27B7">
          <w:rPr>
            <w:rFonts w:ascii="Times New Roman" w:hAnsi="Times New Roman" w:cs="Times New Roman"/>
            <w:noProof/>
            <w:sz w:val="24"/>
            <w:szCs w:val="24"/>
            <w:u w:val="single"/>
          </w:rPr>
          <w:t>ВВЕДЕНИЕ</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_Toc475204378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4</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rPr>
          <w:rFonts w:ascii="Times New Roman" w:eastAsiaTheme="minorEastAsia" w:hAnsi="Times New Roman" w:cs="Times New Roman"/>
          <w:noProof/>
          <w:sz w:val="24"/>
          <w:szCs w:val="24"/>
          <w:lang w:eastAsia="ru-RU"/>
        </w:rPr>
      </w:pPr>
      <w:hyperlink w:anchor="_Toc475204379" w:history="1">
        <w:r w:rsidR="005E27B7" w:rsidRPr="005E27B7">
          <w:rPr>
            <w:rFonts w:ascii="Times New Roman" w:hAnsi="Times New Roman" w:cs="Times New Roman"/>
            <w:noProof/>
            <w:sz w:val="24"/>
            <w:szCs w:val="24"/>
            <w:u w:val="single"/>
          </w:rPr>
          <w:t>1. ЦЕЛЕВОЙ РАЗДЕЛ</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_Toc475204379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13</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380" w:history="1">
        <w:r w:rsidR="005E27B7" w:rsidRPr="005E27B7">
          <w:rPr>
            <w:rFonts w:ascii="Times New Roman" w:hAnsi="Times New Roman" w:cs="Times New Roman"/>
            <w:noProof/>
            <w:sz w:val="24"/>
            <w:szCs w:val="24"/>
            <w:u w:val="single"/>
          </w:rPr>
          <w:t>1.1. Пояснительная записка</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_Toc475204380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13</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81" w:history="1">
        <w:r w:rsidR="005E27B7" w:rsidRPr="005E27B7">
          <w:rPr>
            <w:rFonts w:ascii="Times New Roman" w:hAnsi="Times New Roman" w:cs="Times New Roman"/>
            <w:noProof/>
            <w:sz w:val="24"/>
            <w:szCs w:val="24"/>
            <w:u w:val="single"/>
          </w:rPr>
          <w:t>1.1.1. Цели и задачи Программы</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_Toc475204381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13</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82" w:history="1">
        <w:r w:rsidR="005E27B7" w:rsidRPr="005E27B7">
          <w:rPr>
            <w:rFonts w:ascii="Times New Roman" w:hAnsi="Times New Roman" w:cs="Times New Roman"/>
            <w:noProof/>
            <w:sz w:val="24"/>
            <w:szCs w:val="24"/>
            <w:u w:val="single"/>
          </w:rPr>
          <w:t>1.1.2. Принципы и подходы к формированию Программы</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_Toc475204382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14</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383" w:history="1">
        <w:r w:rsidR="005E27B7" w:rsidRPr="005E27B7">
          <w:rPr>
            <w:rFonts w:ascii="Times New Roman" w:hAnsi="Times New Roman" w:cs="Times New Roman"/>
            <w:noProof/>
            <w:sz w:val="24"/>
            <w:szCs w:val="24"/>
            <w:u w:val="single"/>
          </w:rPr>
          <w:t>1.2. Планируемые результаты</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_Toc475204383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15</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84" w:history="1">
        <w:r w:rsidR="005E27B7" w:rsidRPr="005E27B7">
          <w:rPr>
            <w:rFonts w:ascii="Times New Roman" w:hAnsi="Times New Roman" w:cs="Times New Roman"/>
            <w:noProof/>
            <w:sz w:val="24"/>
            <w:szCs w:val="24"/>
            <w:u w:val="single"/>
          </w:rPr>
          <w:t>1.2.1. Целевые ориентиры младенческого возраста</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_Toc475204384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16</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85" w:history="1">
        <w:r w:rsidR="005E27B7" w:rsidRPr="005E27B7">
          <w:rPr>
            <w:rFonts w:ascii="Times New Roman" w:hAnsi="Times New Roman" w:cs="Times New Roman"/>
            <w:noProof/>
            <w:sz w:val="24"/>
            <w:szCs w:val="24"/>
            <w:u w:val="single"/>
          </w:rPr>
          <w:t>1.2.2. Целевые ориентиры раннего возраста</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_Toc475204385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18</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86" w:history="1">
        <w:r w:rsidR="005E27B7" w:rsidRPr="005E27B7">
          <w:rPr>
            <w:rFonts w:ascii="Times New Roman" w:hAnsi="Times New Roman" w:cs="Times New Roman"/>
            <w:noProof/>
            <w:sz w:val="24"/>
            <w:szCs w:val="24"/>
            <w:u w:val="single"/>
          </w:rPr>
          <w:t>1.2.4. Целевые ориентиры дошкольного возраста</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_Toc475204386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18</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87" w:history="1">
        <w:r w:rsidR="005E27B7" w:rsidRPr="005E27B7">
          <w:rPr>
            <w:rFonts w:ascii="Times New Roman" w:hAnsi="Times New Roman" w:cs="Times New Roman"/>
            <w:noProof/>
            <w:sz w:val="24"/>
            <w:szCs w:val="24"/>
            <w:u w:val="single"/>
          </w:rPr>
          <w:t>1.2.5. Целевые ориентиры на этапе завершения освоения Программы</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_Toc475204387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22</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388" w:history="1">
        <w:r w:rsidR="005E27B7" w:rsidRPr="005E27B7">
          <w:rPr>
            <w:rFonts w:ascii="Times New Roman" w:hAnsi="Times New Roman" w:cs="Times New Roman"/>
            <w:noProof/>
            <w:sz w:val="24"/>
            <w:szCs w:val="24"/>
            <w:u w:val="single"/>
          </w:rPr>
          <w:t>1.3. Развивающее оценивание качества образовательной деятельности по Программе</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_Toc475204388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24</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rPr>
          <w:rFonts w:ascii="Times New Roman" w:eastAsiaTheme="minorEastAsia" w:hAnsi="Times New Roman" w:cs="Times New Roman"/>
          <w:noProof/>
          <w:sz w:val="24"/>
          <w:szCs w:val="24"/>
          <w:lang w:eastAsia="ru-RU"/>
        </w:rPr>
      </w:pPr>
      <w:hyperlink w:anchor="_Toc475204389" w:history="1">
        <w:r w:rsidR="005E27B7" w:rsidRPr="005E27B7">
          <w:rPr>
            <w:rFonts w:ascii="Times New Roman" w:hAnsi="Times New Roman" w:cs="Times New Roman"/>
            <w:noProof/>
            <w:sz w:val="24"/>
            <w:szCs w:val="24"/>
            <w:u w:val="single"/>
          </w:rPr>
          <w:t>2. СОДЕРЖАТЕЛЬНЫЙ РАЗДЕЛ</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_Toc475204389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29</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390" w:history="1">
        <w:r w:rsidR="005E27B7" w:rsidRPr="005E27B7">
          <w:rPr>
            <w:rFonts w:ascii="Times New Roman" w:hAnsi="Times New Roman" w:cs="Times New Roman"/>
            <w:noProof/>
            <w:sz w:val="24"/>
            <w:szCs w:val="24"/>
            <w:u w:val="single"/>
          </w:rPr>
          <w:t>2.1. Общие положения</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_Toc475204390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29</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391" w:history="1">
        <w:r w:rsidR="005E27B7" w:rsidRPr="005E27B7">
          <w:rPr>
            <w:rFonts w:ascii="Times New Roman" w:hAnsi="Times New Roman" w:cs="Times New Roman"/>
            <w:noProof/>
            <w:sz w:val="24"/>
            <w:szCs w:val="24"/>
            <w:u w:val="single"/>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_Toc475204391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30</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92" w:history="1">
        <w:r w:rsidR="005E27B7" w:rsidRPr="005E27B7">
          <w:rPr>
            <w:rFonts w:ascii="Times New Roman" w:hAnsi="Times New Roman" w:cs="Times New Roman"/>
            <w:noProof/>
            <w:sz w:val="24"/>
            <w:szCs w:val="24"/>
            <w:u w:val="single"/>
          </w:rPr>
          <w:t>2.2.1. Младенческий и ранний возраст</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_Toc475204392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31</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93" w:history="1">
        <w:r w:rsidR="005E27B7" w:rsidRPr="005E27B7">
          <w:rPr>
            <w:rFonts w:ascii="Times New Roman" w:hAnsi="Times New Roman" w:cs="Times New Roman"/>
            <w:noProof/>
            <w:sz w:val="24"/>
            <w:szCs w:val="24"/>
            <w:u w:val="single"/>
          </w:rPr>
          <w:t>2.2.1.1. Младенческий возраст (2 – 12 месяцев)</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_Toc475204393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31</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94" w:history="1">
        <w:r w:rsidR="005E27B7" w:rsidRPr="005E27B7">
          <w:rPr>
            <w:rFonts w:ascii="Times New Roman" w:hAnsi="Times New Roman" w:cs="Times New Roman"/>
            <w:noProof/>
            <w:sz w:val="24"/>
            <w:szCs w:val="24"/>
            <w:u w:val="single"/>
          </w:rPr>
          <w:t>2.2.1.2. Ранний возраст (1 – 3 года)</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_Toc475204394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35</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95" w:history="1">
        <w:r w:rsidR="005E27B7" w:rsidRPr="005E27B7">
          <w:rPr>
            <w:rFonts w:ascii="Times New Roman" w:hAnsi="Times New Roman" w:cs="Times New Roman"/>
            <w:noProof/>
            <w:sz w:val="24"/>
            <w:szCs w:val="24"/>
            <w:u w:val="single"/>
          </w:rPr>
          <w:t>2.2.2. Дошкольный возраст</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_Toc475204395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40</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96" w:history="1">
        <w:r w:rsidR="005E27B7" w:rsidRPr="005E27B7">
          <w:rPr>
            <w:rFonts w:ascii="Times New Roman" w:hAnsi="Times New Roman" w:cs="Times New Roman"/>
            <w:noProof/>
            <w:sz w:val="24"/>
            <w:szCs w:val="24"/>
            <w:u w:val="single"/>
          </w:rPr>
          <w:t>2.2.2.1. Социально-коммуникативное развитие</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_Toc475204396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40</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97" w:history="1">
        <w:r w:rsidR="005E27B7" w:rsidRPr="005E27B7">
          <w:rPr>
            <w:rFonts w:ascii="Times New Roman" w:hAnsi="Times New Roman" w:cs="Times New Roman"/>
            <w:noProof/>
            <w:sz w:val="24"/>
            <w:szCs w:val="24"/>
            <w:u w:val="single"/>
          </w:rPr>
          <w:t>2.2.2.2. Познавательное развитие</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_Toc475204397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46</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98" w:history="1">
        <w:r w:rsidR="005E27B7" w:rsidRPr="005E27B7">
          <w:rPr>
            <w:rFonts w:ascii="Times New Roman" w:hAnsi="Times New Roman" w:cs="Times New Roman"/>
            <w:noProof/>
            <w:sz w:val="24"/>
            <w:szCs w:val="24"/>
            <w:u w:val="single"/>
          </w:rPr>
          <w:t>2.2.2.3. Речевое развитие</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_Toc475204398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49</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399" w:history="1">
        <w:r w:rsidR="005E27B7" w:rsidRPr="005E27B7">
          <w:rPr>
            <w:rFonts w:ascii="Times New Roman" w:hAnsi="Times New Roman" w:cs="Times New Roman"/>
            <w:noProof/>
            <w:sz w:val="24"/>
            <w:szCs w:val="24"/>
            <w:u w:val="single"/>
          </w:rPr>
          <w:t>2.2.2.4. Художественно-эстетическое развитие</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_Toc475204399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53</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440"/>
        <w:rPr>
          <w:rFonts w:ascii="Times New Roman" w:eastAsiaTheme="minorEastAsia" w:hAnsi="Times New Roman" w:cs="Times New Roman"/>
          <w:noProof/>
          <w:sz w:val="24"/>
          <w:szCs w:val="24"/>
          <w:lang w:eastAsia="ru-RU"/>
        </w:rPr>
      </w:pPr>
      <w:hyperlink w:anchor="_Toc475204400" w:history="1">
        <w:r w:rsidR="005E27B7" w:rsidRPr="005E27B7">
          <w:rPr>
            <w:rFonts w:ascii="Times New Roman" w:hAnsi="Times New Roman" w:cs="Times New Roman"/>
            <w:noProof/>
            <w:sz w:val="24"/>
            <w:szCs w:val="24"/>
            <w:u w:val="single"/>
          </w:rPr>
          <w:t>2.2.2.5. Физическое развитие</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_Toc475204400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58</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01" w:history="1">
        <w:r w:rsidR="005E27B7" w:rsidRPr="005E27B7">
          <w:rPr>
            <w:rFonts w:ascii="Times New Roman" w:hAnsi="Times New Roman" w:cs="Times New Roman"/>
            <w:noProof/>
            <w:sz w:val="24"/>
            <w:szCs w:val="24"/>
            <w:u w:val="single"/>
          </w:rPr>
          <w:t>2.3. Взаимодействие взрослых с детьми</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_Toc475204401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64</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02" w:history="1">
        <w:r w:rsidR="005E27B7" w:rsidRPr="005E27B7">
          <w:rPr>
            <w:rFonts w:ascii="Times New Roman" w:hAnsi="Times New Roman" w:cs="Times New Roman"/>
            <w:noProof/>
            <w:sz w:val="24"/>
            <w:szCs w:val="24"/>
            <w:u w:val="single"/>
          </w:rPr>
          <w:t>2.4. Взаимодействие педагогического коллектива с семьями дошкольников</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_Toc475204402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65</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03" w:history="1">
        <w:r w:rsidR="005E27B7" w:rsidRPr="005E27B7">
          <w:rPr>
            <w:rFonts w:ascii="Times New Roman" w:hAnsi="Times New Roman" w:cs="Times New Roman"/>
            <w:noProof/>
            <w:sz w:val="24"/>
            <w:szCs w:val="24"/>
            <w:u w:val="single"/>
          </w:rPr>
          <w:t>2.5. Программа коррекционно-развивающей работы с детьми с нарушениями опорно-двигательного аппарата</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_Toc475204403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69</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rPr>
          <w:rFonts w:ascii="Times New Roman" w:eastAsiaTheme="minorEastAsia" w:hAnsi="Times New Roman" w:cs="Times New Roman"/>
          <w:noProof/>
          <w:sz w:val="24"/>
          <w:szCs w:val="24"/>
          <w:lang w:eastAsia="ru-RU"/>
        </w:rPr>
      </w:pPr>
      <w:hyperlink w:anchor="_Toc475204404" w:history="1">
        <w:r w:rsidR="005E27B7" w:rsidRPr="005E27B7">
          <w:rPr>
            <w:rFonts w:ascii="Times New Roman" w:hAnsi="Times New Roman" w:cs="Times New Roman"/>
            <w:noProof/>
            <w:sz w:val="24"/>
            <w:szCs w:val="24"/>
            <w:u w:val="single"/>
          </w:rPr>
          <w:t>3. ОРГАНИЗАЦИОННЫЙ РАЗДЕЛ</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_Toc475204404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93</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rPr>
          <w:rFonts w:ascii="Times New Roman" w:eastAsiaTheme="minorEastAsia" w:hAnsi="Times New Roman" w:cs="Times New Roman"/>
          <w:noProof/>
          <w:sz w:val="24"/>
          <w:szCs w:val="24"/>
          <w:lang w:eastAsia="ru-RU"/>
        </w:rPr>
      </w:pPr>
      <w:hyperlink w:anchor="_Toc475204405" w:history="1">
        <w:r w:rsidR="005E27B7" w:rsidRPr="005E27B7">
          <w:rPr>
            <w:rFonts w:ascii="Times New Roman" w:hAnsi="Times New Roman" w:cs="Times New Roman"/>
            <w:noProof/>
            <w:sz w:val="24"/>
            <w:szCs w:val="24"/>
            <w:u w:val="single"/>
          </w:rPr>
          <w:t>3.1. Психолого-педагогические условия, обеспечивающие развитие ребенка</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_Toc475204405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94</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06" w:history="1">
        <w:r w:rsidR="005E27B7" w:rsidRPr="005E27B7">
          <w:rPr>
            <w:rFonts w:ascii="Times New Roman" w:hAnsi="Times New Roman" w:cs="Times New Roman"/>
            <w:noProof/>
            <w:sz w:val="24"/>
            <w:szCs w:val="24"/>
            <w:u w:val="single"/>
          </w:rPr>
          <w:t>3.2. Организация развивающей предметно-пространственной среды</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_Toc475204406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95</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07" w:history="1">
        <w:r w:rsidR="005E27B7" w:rsidRPr="005E27B7">
          <w:rPr>
            <w:rFonts w:ascii="Times New Roman" w:hAnsi="Times New Roman" w:cs="Times New Roman"/>
            <w:noProof/>
            <w:sz w:val="24"/>
            <w:szCs w:val="24"/>
            <w:u w:val="single"/>
          </w:rPr>
          <w:t>3.3. Кадровые условия реализации программы</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_Toc475204407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97</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08" w:history="1">
        <w:r w:rsidR="005E27B7" w:rsidRPr="005E27B7">
          <w:rPr>
            <w:rFonts w:ascii="Times New Roman" w:hAnsi="Times New Roman" w:cs="Times New Roman"/>
            <w:noProof/>
            <w:sz w:val="24"/>
            <w:szCs w:val="24"/>
            <w:u w:val="single"/>
          </w:rPr>
          <w:t>3.4. Материально-техническое обеспечение программы</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_Toc475204408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97</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09" w:history="1">
        <w:r w:rsidR="005E27B7" w:rsidRPr="005E27B7">
          <w:rPr>
            <w:rFonts w:ascii="Times New Roman" w:hAnsi="Times New Roman" w:cs="Times New Roman"/>
            <w:noProof/>
            <w:sz w:val="24"/>
            <w:szCs w:val="24"/>
            <w:u w:val="single"/>
          </w:rPr>
          <w:t>3.5. Финансовые условия реализации программы</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_Toc475204409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99</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10" w:history="1">
        <w:r w:rsidR="005E27B7" w:rsidRPr="005E27B7">
          <w:rPr>
            <w:rFonts w:ascii="Times New Roman" w:hAnsi="Times New Roman" w:cs="Times New Roman"/>
            <w:noProof/>
            <w:sz w:val="24"/>
            <w:szCs w:val="24"/>
            <w:u w:val="single"/>
          </w:rPr>
          <w:t>3.6. Планирование образовательной деятельности</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_Toc475204410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110</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11" w:history="1">
        <w:r w:rsidR="005E27B7" w:rsidRPr="005E27B7">
          <w:rPr>
            <w:rFonts w:ascii="Times New Roman" w:hAnsi="Times New Roman" w:cs="Times New Roman"/>
            <w:noProof/>
            <w:sz w:val="24"/>
            <w:szCs w:val="24"/>
            <w:u w:val="single"/>
          </w:rPr>
          <w:t>3.7. Режим дня и распорядок</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_Toc475204411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111</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12" w:history="1">
        <w:r w:rsidR="005E27B7" w:rsidRPr="005E27B7">
          <w:rPr>
            <w:rFonts w:ascii="Times New Roman" w:hAnsi="Times New Roman" w:cs="Times New Roman"/>
            <w:noProof/>
            <w:sz w:val="24"/>
            <w:szCs w:val="24"/>
            <w:u w:val="singl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_Toc475204412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112</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13" w:history="1">
        <w:r w:rsidR="005E27B7" w:rsidRPr="005E27B7">
          <w:rPr>
            <w:rFonts w:ascii="Times New Roman" w:hAnsi="Times New Roman" w:cs="Times New Roman"/>
            <w:noProof/>
            <w:sz w:val="24"/>
            <w:szCs w:val="24"/>
            <w:u w:val="single"/>
          </w:rPr>
          <w:t>3.9. Перечень нормативных и нормативно-методических документов</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_Toc475204413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112</w:t>
        </w:r>
        <w:r w:rsidRPr="005E27B7">
          <w:rPr>
            <w:rFonts w:ascii="Times New Roman" w:hAnsi="Times New Roman" w:cs="Times New Roman"/>
            <w:noProof/>
            <w:webHidden/>
            <w:sz w:val="24"/>
            <w:szCs w:val="24"/>
          </w:rPr>
          <w:fldChar w:fldCharType="end"/>
        </w:r>
      </w:hyperlink>
    </w:p>
    <w:p w:rsidR="005E27B7" w:rsidRPr="005E27B7" w:rsidRDefault="006234BF" w:rsidP="001E764D">
      <w:pPr>
        <w:tabs>
          <w:tab w:val="right" w:leader="dot" w:pos="9345"/>
        </w:tabs>
        <w:spacing w:after="0"/>
        <w:ind w:left="220"/>
        <w:jc w:val="both"/>
        <w:rPr>
          <w:rFonts w:ascii="Times New Roman" w:eastAsiaTheme="minorEastAsia" w:hAnsi="Times New Roman" w:cs="Times New Roman"/>
          <w:noProof/>
          <w:sz w:val="24"/>
          <w:szCs w:val="24"/>
          <w:lang w:eastAsia="ru-RU"/>
        </w:rPr>
      </w:pPr>
      <w:hyperlink w:anchor="_Toc475204414" w:history="1">
        <w:r w:rsidR="005E27B7" w:rsidRPr="005E27B7">
          <w:rPr>
            <w:rFonts w:ascii="Times New Roman" w:hAnsi="Times New Roman" w:cs="Times New Roman"/>
            <w:noProof/>
            <w:sz w:val="24"/>
            <w:szCs w:val="24"/>
            <w:u w:val="single"/>
          </w:rPr>
          <w:t>3.10. Перечень литературных источников</w:t>
        </w:r>
        <w:r w:rsidR="005E27B7" w:rsidRPr="005E27B7">
          <w:rPr>
            <w:rFonts w:ascii="Times New Roman" w:hAnsi="Times New Roman" w:cs="Times New Roman"/>
            <w:noProof/>
            <w:webHidden/>
            <w:sz w:val="24"/>
            <w:szCs w:val="24"/>
          </w:rPr>
          <w:tab/>
        </w:r>
        <w:r w:rsidRPr="005E27B7">
          <w:rPr>
            <w:rFonts w:ascii="Times New Roman" w:hAnsi="Times New Roman" w:cs="Times New Roman"/>
            <w:noProof/>
            <w:webHidden/>
            <w:sz w:val="24"/>
            <w:szCs w:val="24"/>
          </w:rPr>
          <w:fldChar w:fldCharType="begin"/>
        </w:r>
        <w:r w:rsidR="005E27B7" w:rsidRPr="005E27B7">
          <w:rPr>
            <w:rFonts w:ascii="Times New Roman" w:hAnsi="Times New Roman" w:cs="Times New Roman"/>
            <w:noProof/>
            <w:webHidden/>
            <w:sz w:val="24"/>
            <w:szCs w:val="24"/>
          </w:rPr>
          <w:instrText xml:space="preserve"> PAGEREF _Toc475204414 \h </w:instrText>
        </w:r>
        <w:r w:rsidRPr="005E27B7">
          <w:rPr>
            <w:rFonts w:ascii="Times New Roman" w:hAnsi="Times New Roman" w:cs="Times New Roman"/>
            <w:noProof/>
            <w:webHidden/>
            <w:sz w:val="24"/>
            <w:szCs w:val="24"/>
          </w:rPr>
        </w:r>
        <w:r w:rsidRPr="005E27B7">
          <w:rPr>
            <w:rFonts w:ascii="Times New Roman" w:hAnsi="Times New Roman" w:cs="Times New Roman"/>
            <w:noProof/>
            <w:webHidden/>
            <w:sz w:val="24"/>
            <w:szCs w:val="24"/>
          </w:rPr>
          <w:fldChar w:fldCharType="separate"/>
        </w:r>
        <w:r w:rsidR="005E27B7" w:rsidRPr="005E27B7">
          <w:rPr>
            <w:rFonts w:ascii="Times New Roman" w:hAnsi="Times New Roman" w:cs="Times New Roman"/>
            <w:noProof/>
            <w:webHidden/>
            <w:sz w:val="24"/>
            <w:szCs w:val="24"/>
          </w:rPr>
          <w:t>113</w:t>
        </w:r>
        <w:r w:rsidRPr="005E27B7">
          <w:rPr>
            <w:rFonts w:ascii="Times New Roman" w:hAnsi="Times New Roman" w:cs="Times New Roman"/>
            <w:noProof/>
            <w:webHidden/>
            <w:sz w:val="24"/>
            <w:szCs w:val="24"/>
          </w:rPr>
          <w:fldChar w:fldCharType="end"/>
        </w:r>
      </w:hyperlink>
    </w:p>
    <w:p w:rsidR="005E27B7" w:rsidRPr="005E27B7" w:rsidRDefault="006234BF" w:rsidP="001E764D">
      <w:pPr>
        <w:widowControl w:val="0"/>
        <w:spacing w:after="0"/>
        <w:ind w:firstLine="709"/>
        <w:jc w:val="both"/>
        <w:rPr>
          <w:rFonts w:ascii="Times New Roman" w:hAnsi="Times New Roman" w:cs="Times New Roman"/>
          <w:b/>
          <w:sz w:val="24"/>
          <w:szCs w:val="24"/>
        </w:rPr>
      </w:pPr>
      <w:r w:rsidRPr="005E27B7">
        <w:rPr>
          <w:rFonts w:ascii="Times New Roman" w:hAnsi="Times New Roman" w:cs="Times New Roman"/>
          <w:b/>
          <w:sz w:val="24"/>
          <w:szCs w:val="24"/>
        </w:rPr>
        <w:fldChar w:fldCharType="end"/>
      </w:r>
    </w:p>
    <w:p w:rsidR="005E27B7" w:rsidRPr="005E27B7" w:rsidRDefault="005E27B7" w:rsidP="001E764D">
      <w:pPr>
        <w:pageBreakBefore/>
        <w:widowControl w:val="0"/>
        <w:spacing w:after="0" w:line="240" w:lineRule="auto"/>
        <w:jc w:val="center"/>
        <w:outlineLvl w:val="0"/>
        <w:rPr>
          <w:rFonts w:ascii="Times New Roman" w:eastAsiaTheme="majorEastAsia" w:hAnsi="Times New Roman" w:cs="Times New Roman"/>
          <w:b/>
          <w:bCs/>
          <w:sz w:val="24"/>
          <w:szCs w:val="24"/>
        </w:rPr>
      </w:pPr>
      <w:bookmarkStart w:id="0" w:name="_Toc475204378"/>
      <w:r w:rsidRPr="005E27B7">
        <w:rPr>
          <w:rFonts w:ascii="Times New Roman" w:eastAsiaTheme="majorEastAsia" w:hAnsi="Times New Roman" w:cs="Times New Roman"/>
          <w:b/>
          <w:bCs/>
          <w:sz w:val="24"/>
          <w:szCs w:val="24"/>
        </w:rPr>
        <w:lastRenderedPageBreak/>
        <w:t>ВВЕДЕНИЕ</w:t>
      </w:r>
      <w:bookmarkEnd w:id="0"/>
    </w:p>
    <w:p w:rsidR="005E27B7" w:rsidRPr="005E27B7" w:rsidRDefault="005E27B7" w:rsidP="001E764D">
      <w:pPr>
        <w:widowControl w:val="0"/>
        <w:spacing w:after="0" w:line="240" w:lineRule="auto"/>
        <w:jc w:val="center"/>
        <w:rPr>
          <w:rFonts w:ascii="Times New Roman" w:hAnsi="Times New Roman" w:cs="Times New Roman"/>
          <w:b/>
          <w:sz w:val="24"/>
          <w:szCs w:val="24"/>
        </w:rPr>
      </w:pPr>
    </w:p>
    <w:p w:rsidR="005E27B7" w:rsidRPr="005E27B7" w:rsidRDefault="005E27B7" w:rsidP="001E764D">
      <w:pPr>
        <w:spacing w:after="0" w:line="240" w:lineRule="auto"/>
        <w:ind w:firstLine="709"/>
        <w:jc w:val="both"/>
        <w:rPr>
          <w:rFonts w:ascii="Times New Roman" w:hAnsi="Times New Roman" w:cs="Times New Roman"/>
          <w:b/>
          <w:sz w:val="24"/>
          <w:szCs w:val="24"/>
        </w:rPr>
      </w:pPr>
      <w:r w:rsidRPr="005E27B7">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(НОДА) крайне неоднороден. </w:t>
      </w:r>
    </w:p>
    <w:p w:rsidR="005E27B7" w:rsidRPr="005E27B7" w:rsidRDefault="005E27B7" w:rsidP="001E764D">
      <w:pPr>
        <w:spacing w:after="0" w:line="240" w:lineRule="auto"/>
        <w:ind w:firstLine="709"/>
        <w:jc w:val="both"/>
        <w:rPr>
          <w:rFonts w:ascii="Times New Roman" w:eastAsia="Times New Roman" w:hAnsi="Times New Roman" w:cs="Times New Roman"/>
          <w:bCs/>
          <w:iCs/>
          <w:sz w:val="24"/>
          <w:szCs w:val="24"/>
          <w:lang w:eastAsia="ru-RU"/>
        </w:rPr>
      </w:pPr>
      <w:r w:rsidRPr="005E27B7">
        <w:rPr>
          <w:rFonts w:ascii="Times New Roman" w:eastAsia="Times New Roman" w:hAnsi="Times New Roman" w:cs="Times New Roman"/>
          <w:sz w:val="24"/>
          <w:szCs w:val="24"/>
          <w:lang w:eastAsia="ru-RU"/>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w:t>
      </w:r>
      <w:r w:rsidRPr="005E27B7">
        <w:rPr>
          <w:rFonts w:ascii="Times New Roman" w:eastAsia="Times New Roman" w:hAnsi="Times New Roman" w:cs="Times New Roman"/>
          <w:bCs/>
          <w:iCs/>
          <w:sz w:val="24"/>
          <w:szCs w:val="24"/>
          <w:lang w:eastAsia="ru-RU"/>
        </w:rPr>
        <w:t xml:space="preserve">степень выраженности. </w:t>
      </w:r>
    </w:p>
    <w:p w:rsidR="005E27B7" w:rsidRPr="005E27B7" w:rsidRDefault="005E27B7" w:rsidP="001E764D">
      <w:pPr>
        <w:spacing w:after="0" w:line="240" w:lineRule="auto"/>
        <w:ind w:firstLine="709"/>
        <w:jc w:val="both"/>
        <w:rPr>
          <w:rFonts w:ascii="Times New Roman" w:eastAsia="Times New Roman" w:hAnsi="Times New Roman" w:cs="Times New Roman"/>
          <w:bCs/>
          <w:iCs/>
          <w:sz w:val="24"/>
          <w:szCs w:val="24"/>
          <w:lang w:eastAsia="ru-RU"/>
        </w:rPr>
      </w:pPr>
      <w:r w:rsidRPr="005E27B7">
        <w:rPr>
          <w:rFonts w:ascii="Times New Roman" w:eastAsia="Times New Roman" w:hAnsi="Times New Roman" w:cs="Times New Roman"/>
          <w:sz w:val="24"/>
          <w:szCs w:val="24"/>
          <w:lang w:eastAsia="ru-RU"/>
        </w:rPr>
        <w:t xml:space="preserve">Двигательные нарушения у детей имеют различную степень выраженности: </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bCs/>
          <w:iCs/>
          <w:sz w:val="24"/>
          <w:szCs w:val="24"/>
          <w:lang w:eastAsia="ru-RU"/>
        </w:rPr>
        <w:t>- п</w:t>
      </w:r>
      <w:r w:rsidRPr="005E27B7">
        <w:rPr>
          <w:rFonts w:ascii="Times New Roman" w:eastAsia="Times New Roman" w:hAnsi="Times New Roman" w:cs="Times New Roman"/>
          <w:iCs/>
          <w:sz w:val="24"/>
          <w:szCs w:val="24"/>
          <w:lang w:eastAsia="ru-RU"/>
        </w:rPr>
        <w:t>ри</w:t>
      </w:r>
      <w:r w:rsidRPr="005E27B7">
        <w:rPr>
          <w:rFonts w:ascii="Times New Roman" w:eastAsia="Times New Roman" w:hAnsi="Times New Roman" w:cs="Times New Roman"/>
          <w:i/>
          <w:sz w:val="24"/>
          <w:szCs w:val="24"/>
          <w:lang w:eastAsia="ru-RU"/>
        </w:rPr>
        <w:t xml:space="preserve"> тяжелой степени</w:t>
      </w:r>
      <w:r w:rsidRPr="005E27B7">
        <w:rPr>
          <w:rFonts w:ascii="Times New Roman" w:eastAsia="Times New Roman" w:hAnsi="Times New Roman" w:cs="Times New Roman"/>
          <w:sz w:val="24"/>
          <w:szCs w:val="24"/>
          <w:lang w:eastAsia="ru-RU"/>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п</w:t>
      </w:r>
      <w:r w:rsidRPr="005E27B7">
        <w:rPr>
          <w:rFonts w:ascii="Times New Roman" w:eastAsia="Times New Roman" w:hAnsi="Times New Roman" w:cs="Times New Roman"/>
          <w:iCs/>
          <w:sz w:val="24"/>
          <w:szCs w:val="24"/>
          <w:lang w:eastAsia="ru-RU"/>
        </w:rPr>
        <w:t>ри</w:t>
      </w:r>
      <w:r w:rsidRPr="005E27B7">
        <w:rPr>
          <w:rFonts w:ascii="Times New Roman" w:eastAsia="Times New Roman" w:hAnsi="Times New Roman" w:cs="Times New Roman"/>
          <w:i/>
          <w:sz w:val="24"/>
          <w:szCs w:val="24"/>
          <w:lang w:eastAsia="ru-RU"/>
        </w:rPr>
        <w:t xml:space="preserve"> средней (умеренно выраженной)степени</w:t>
      </w:r>
      <w:r w:rsidRPr="005E27B7">
        <w:rPr>
          <w:rFonts w:ascii="Times New Roman" w:eastAsia="Times New Roman" w:hAnsi="Times New Roman" w:cs="Times New Roman"/>
          <w:sz w:val="24"/>
          <w:szCs w:val="24"/>
          <w:lang w:eastAsia="ru-RU"/>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п</w:t>
      </w:r>
      <w:r w:rsidRPr="005E27B7">
        <w:rPr>
          <w:rFonts w:ascii="Times New Roman" w:eastAsia="Times New Roman" w:hAnsi="Times New Roman" w:cs="Times New Roman"/>
          <w:iCs/>
          <w:sz w:val="24"/>
          <w:szCs w:val="24"/>
          <w:lang w:eastAsia="ru-RU"/>
        </w:rPr>
        <w:t>ри</w:t>
      </w:r>
      <w:r w:rsidRPr="005E27B7">
        <w:rPr>
          <w:rFonts w:ascii="Times New Roman" w:eastAsia="Times New Roman" w:hAnsi="Times New Roman" w:cs="Times New Roman"/>
          <w:i/>
          <w:sz w:val="24"/>
          <w:szCs w:val="24"/>
          <w:lang w:eastAsia="ru-RU"/>
        </w:rPr>
        <w:t xml:space="preserve"> легкой степени</w:t>
      </w:r>
      <w:r w:rsidRPr="005E27B7">
        <w:rPr>
          <w:rFonts w:ascii="Times New Roman" w:eastAsia="Times New Roman" w:hAnsi="Times New Roman" w:cs="Times New Roman"/>
          <w:sz w:val="24"/>
          <w:szCs w:val="24"/>
          <w:lang w:eastAsia="ru-RU"/>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5E27B7">
        <w:rPr>
          <w:rFonts w:ascii="Times New Roman" w:hAnsi="Times New Roman" w:cs="Times New Roman"/>
          <w:sz w:val="24"/>
          <w:szCs w:val="24"/>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5E27B7">
        <w:rPr>
          <w:rFonts w:ascii="Times New Roman" w:hAnsi="Times New Roman" w:cs="Times New Roman"/>
          <w:i/>
          <w:sz w:val="24"/>
          <w:szCs w:val="24"/>
        </w:rPr>
        <w:t>отклонения в психическом развитии</w:t>
      </w:r>
      <w:r w:rsidRPr="005E27B7">
        <w:rPr>
          <w:rFonts w:ascii="Times New Roman" w:hAnsi="Times New Roman" w:cs="Times New Roman"/>
          <w:sz w:val="24"/>
          <w:szCs w:val="24"/>
        </w:rPr>
        <w:t xml:space="preserve"> (нарушено формирование </w:t>
      </w:r>
      <w:r w:rsidRPr="005E27B7">
        <w:rPr>
          <w:rFonts w:ascii="Times New Roman" w:hAnsi="Times New Roman" w:cs="Times New Roman"/>
          <w:sz w:val="24"/>
          <w:szCs w:val="24"/>
        </w:rPr>
        <w:lastRenderedPageBreak/>
        <w:t xml:space="preserve">познавательной деятельности, эмоционально-волевой сферы и личности). Структура нарушений </w:t>
      </w:r>
      <w:r w:rsidRPr="005E27B7">
        <w:rPr>
          <w:rFonts w:ascii="Times New Roman" w:hAnsi="Times New Roman" w:cs="Times New Roman"/>
          <w:bCs/>
          <w:i/>
          <w:sz w:val="24"/>
          <w:szCs w:val="24"/>
        </w:rPr>
        <w:t>познавательной деятельности</w:t>
      </w:r>
      <w:r w:rsidRPr="005E27B7">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5E27B7" w:rsidRPr="005E27B7" w:rsidRDefault="005E27B7" w:rsidP="001E764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Чаще всего характерна недостаточность </w:t>
      </w:r>
      <w:r w:rsidRPr="005E27B7">
        <w:rPr>
          <w:rFonts w:ascii="Times New Roman" w:hAnsi="Times New Roman" w:cs="Times New Roman"/>
          <w:bCs/>
          <w:sz w:val="24"/>
          <w:szCs w:val="24"/>
        </w:rPr>
        <w:t>пространственных и временных представлений, тактильного восприятия, конструктивного праксиса</w:t>
      </w:r>
      <w:r w:rsidRPr="005E27B7">
        <w:rPr>
          <w:rFonts w:ascii="Times New Roman" w:hAnsi="Times New Roman" w:cs="Times New Roman"/>
          <w:b/>
          <w:bCs/>
          <w:sz w:val="24"/>
          <w:szCs w:val="24"/>
        </w:rPr>
        <w:t xml:space="preserve">. </w:t>
      </w:r>
      <w:r w:rsidRPr="005E27B7">
        <w:rPr>
          <w:rFonts w:ascii="Times New Roman" w:hAnsi="Times New Roman" w:cs="Times New Roman"/>
          <w:i/>
          <w:sz w:val="24"/>
          <w:szCs w:val="24"/>
        </w:rPr>
        <w:t>По состоянию интеллекта</w:t>
      </w:r>
      <w:r w:rsidRPr="005E27B7">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5E27B7" w:rsidRPr="005E27B7" w:rsidRDefault="005E27B7" w:rsidP="001E764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Основным нарушением познавательной деятельности при ДЦП является </w:t>
      </w:r>
      <w:r w:rsidRPr="005E27B7">
        <w:rPr>
          <w:rFonts w:ascii="Times New Roman" w:hAnsi="Times New Roman" w:cs="Times New Roman"/>
          <w:bCs/>
          <w:i/>
          <w:sz w:val="24"/>
          <w:szCs w:val="24"/>
        </w:rPr>
        <w:t>задержка психического развития (ЗПР)</w:t>
      </w:r>
      <w:r w:rsidRPr="005E27B7">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5E27B7" w:rsidRPr="005E27B7" w:rsidRDefault="005E27B7" w:rsidP="001E764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(речедвигательных расстройств) недостаточно развита, прежде всего, фонетическая сторона речи. Все это требует целенаправленного логопедического воздействия.</w:t>
      </w:r>
    </w:p>
    <w:p w:rsidR="005E27B7" w:rsidRPr="005E27B7" w:rsidRDefault="005E27B7" w:rsidP="001E764D">
      <w:pPr>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5E27B7" w:rsidRPr="005E27B7" w:rsidRDefault="005E27B7" w:rsidP="001E764D">
      <w:pPr>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b/>
          <w:sz w:val="24"/>
          <w:szCs w:val="24"/>
        </w:rPr>
        <w:t>Ко второй категории (с ортопедическим характером двигательных расстройств)</w:t>
      </w:r>
      <w:r w:rsidRPr="005E27B7">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5E27B7" w:rsidRPr="005E27B7" w:rsidRDefault="005E27B7" w:rsidP="001E764D">
      <w:pPr>
        <w:shd w:val="clear" w:color="auto" w:fill="FFFFFF"/>
        <w:spacing w:after="0" w:line="240" w:lineRule="auto"/>
        <w:ind w:right="23" w:firstLine="709"/>
        <w:jc w:val="both"/>
        <w:rPr>
          <w:rFonts w:ascii="Times New Roman" w:hAnsi="Times New Roman" w:cs="Times New Roman"/>
          <w:sz w:val="24"/>
          <w:szCs w:val="24"/>
        </w:rPr>
      </w:pPr>
      <w:r w:rsidRPr="005E27B7">
        <w:rPr>
          <w:rFonts w:ascii="Times New Roman" w:hAnsi="Times New Roman" w:cs="Times New Roman"/>
          <w:sz w:val="24"/>
          <w:szCs w:val="24"/>
        </w:rPr>
        <w:lastRenderedPageBreak/>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5E27B7" w:rsidRPr="005E27B7" w:rsidRDefault="005E27B7" w:rsidP="001E764D">
      <w:pPr>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ранней психолого-медико-педагогической помощи в системе комплексной абилитации/реабилитации;</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созданиибезбарьерной архитектурно-планировочной среды;</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обеспечении особой пространственной и временной организации образовательной среды;</w:t>
      </w:r>
    </w:p>
    <w:p w:rsidR="005E27B7" w:rsidRPr="005E27B7" w:rsidRDefault="005E27B7" w:rsidP="001E764D">
      <w:pPr>
        <w:numPr>
          <w:ilvl w:val="0"/>
          <w:numId w:val="22"/>
        </w:numPr>
        <w:shd w:val="clear" w:color="auto" w:fill="FFFFFF"/>
        <w:tabs>
          <w:tab w:val="num" w:pos="284"/>
        </w:tabs>
        <w:spacing w:after="0" w:line="240" w:lineRule="auto"/>
        <w:ind w:firstLine="709"/>
        <w:contextualSpacing/>
        <w:jc w:val="both"/>
        <w:rPr>
          <w:rFonts w:ascii="Times New Roman" w:eastAsia="Calibri" w:hAnsi="Times New Roman" w:cs="Times New Roman"/>
          <w:sz w:val="24"/>
          <w:szCs w:val="24"/>
          <w:lang w:eastAsia="ru-RU"/>
        </w:rPr>
      </w:pPr>
      <w:r w:rsidRPr="005E27B7">
        <w:rPr>
          <w:rFonts w:ascii="Times New Roman" w:eastAsia="Calibri" w:hAnsi="Times New Roman" w:cs="Times New Roman"/>
          <w:sz w:val="24"/>
          <w:szCs w:val="24"/>
          <w:lang w:eastAsia="ru-RU"/>
        </w:rPr>
        <w:t>регламентации деятельности с учетом медицинских рекомендаций (соблюдение ортопедического режима);</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5E27B7" w:rsidRPr="005E27B7" w:rsidRDefault="005E27B7" w:rsidP="001E764D">
      <w:pPr>
        <w:numPr>
          <w:ilvl w:val="0"/>
          <w:numId w:val="22"/>
        </w:numPr>
        <w:shd w:val="clear" w:color="auto" w:fill="FFFFFF"/>
        <w:tabs>
          <w:tab w:val="num" w:pos="284"/>
        </w:tabs>
        <w:spacing w:after="0" w:line="240" w:lineRule="auto"/>
        <w:ind w:firstLine="709"/>
        <w:contextualSpacing/>
        <w:jc w:val="both"/>
        <w:rPr>
          <w:rFonts w:ascii="Times New Roman" w:eastAsia="Calibri" w:hAnsi="Times New Roman" w:cs="Times New Roman"/>
          <w:sz w:val="24"/>
          <w:szCs w:val="24"/>
          <w:lang w:eastAsia="ru-RU"/>
        </w:rPr>
      </w:pPr>
      <w:r w:rsidRPr="005E27B7">
        <w:rPr>
          <w:rFonts w:ascii="Times New Roman" w:eastAsia="Calibri" w:hAnsi="Times New Roman" w:cs="Times New Roman"/>
          <w:sz w:val="24"/>
          <w:szCs w:val="24"/>
          <w:lang w:eastAsia="ru-RU"/>
        </w:rPr>
        <w:t>адресной помощи по коррекции двигательных, речевых, познавательных и социально-личностных нарушений и подготовке к школе;</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использовании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целенаправленной работе с родителями детей с НОДА, включая обучение их доступным приемам коррекционно-развивающей работы;</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lang w:eastAsia="ru-RU"/>
        </w:rPr>
        <w:t>индивидуализации образовательного процесса с учетом структуры нарушений и вариативности проявлений;</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формировании у педагогов образовательной организации специальных компетенций в области работы с детьми с двигательной патологией;</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формировании толерантного отношения к ребенку с НОДА у здоровых детей и их родителей;</w:t>
      </w:r>
    </w:p>
    <w:p w:rsidR="005E27B7" w:rsidRPr="005E27B7" w:rsidRDefault="005E27B7" w:rsidP="001E764D">
      <w:pPr>
        <w:numPr>
          <w:ilvl w:val="0"/>
          <w:numId w:val="22"/>
        </w:numPr>
        <w:shd w:val="clear" w:color="auto" w:fill="FFFFFF"/>
        <w:tabs>
          <w:tab w:val="num" w:pos="284"/>
        </w:tabs>
        <w:spacing w:after="0" w:line="240" w:lineRule="auto"/>
        <w:ind w:firstLine="709"/>
        <w:contextualSpacing/>
        <w:jc w:val="both"/>
        <w:rPr>
          <w:rFonts w:ascii="Times New Roman" w:eastAsia="Calibri" w:hAnsi="Times New Roman" w:cs="Times New Roman"/>
          <w:sz w:val="24"/>
          <w:szCs w:val="24"/>
          <w:lang w:eastAsia="ru-RU"/>
        </w:rPr>
      </w:pPr>
      <w:r w:rsidRPr="005E27B7">
        <w:rPr>
          <w:rFonts w:ascii="Times New Roman" w:eastAsia="Calibri" w:hAnsi="Times New Roman" w:cs="Times New Roman"/>
          <w:sz w:val="24"/>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5E27B7" w:rsidRPr="005E27B7" w:rsidRDefault="005E27B7" w:rsidP="001E764D">
      <w:pPr>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При принятии решения о поступлении ребенка с двигательной патологией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5E27B7" w:rsidRPr="005E27B7" w:rsidRDefault="005E27B7" w:rsidP="001E764D">
      <w:pPr>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 Трудности могут испытывать дети, у которых двигательные нарушения сочетаются с нарушениями зрения или слуха. </w:t>
      </w:r>
    </w:p>
    <w:p w:rsidR="005E27B7" w:rsidRPr="005E27B7" w:rsidRDefault="005E27B7" w:rsidP="001E764D">
      <w:pPr>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lastRenderedPageBreak/>
        <w:t>Особенно затруднена инклюзия детей с сочетанием двигательных и тяжелых интеллектуальных нарушений в группы общеразвивающей направленности. Поэтому вопрос об инклюзии дошкольников с двигательными нарушениями должен каждый раз решаться индивидуально и очень взвешенно. Детям с сочетанием двигательных и интеллектуальных нарушений целесообразно рекомендовать группы компенсирующей направленности.</w:t>
      </w:r>
    </w:p>
    <w:p w:rsidR="005E27B7" w:rsidRPr="005E27B7" w:rsidRDefault="005E27B7" w:rsidP="001E764D">
      <w:pPr>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E27B7" w:rsidRPr="005E27B7" w:rsidRDefault="005E27B7" w:rsidP="001E764D">
      <w:pPr>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с сверстниками в условиях образовательной организации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 </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 </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НОДА,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 либо, в случае легких двигательных нарушений, рекомендовать программу для детей с умственной отсталостью. </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lastRenderedPageBreak/>
        <w:t>По своему организационно-управленческому статусу данная Программа, реализующая принципы Стандарта, имеет модульную структуру.</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На основе Программы на разных возрастных этапах развития и социализации дошкольников с НОДА конструируется мотивирующая образовательная среда.</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 коррекционно-развивающей работы).</w:t>
      </w:r>
    </w:p>
    <w:p w:rsidR="005E27B7" w:rsidRPr="005E27B7" w:rsidRDefault="005E27B7" w:rsidP="001E764D">
      <w:pPr>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предметная деятельность;</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игровая (сюжетно-ролевая игра, игра с правилами и другие виды игры),</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коммуникативная (общение и взаимодействие с взрослыми и другими детьми),</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lastRenderedPageBreak/>
        <w:t>восприятие художественной литературы и фольклора,</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самообслуживание и элементарный бытовой труд (в помещении и на улице),</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конструирование из разного материала, включая конструкторы, модули, бумагу, природный и иной материал,</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изобразительная (рисование, лепка, аппликация),</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двигательная (овладение основными движениями) формы активности ребенка.</w:t>
      </w:r>
    </w:p>
    <w:p w:rsidR="005E27B7" w:rsidRPr="005E27B7" w:rsidRDefault="005E27B7" w:rsidP="001E764D">
      <w:pPr>
        <w:widowControl w:val="0"/>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Содержательный раздел Программы включает описание коррекционно-развивающей работы, обеспечивающей адаптацию и включение детей с НОДА в социум.</w:t>
      </w:r>
    </w:p>
    <w:p w:rsidR="005E27B7" w:rsidRPr="005E27B7" w:rsidRDefault="005E27B7" w:rsidP="001E764D">
      <w:pPr>
        <w:widowControl w:val="0"/>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Программа коррекционно-развивающей работы:</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 xml:space="preserve">обеспечивает достижение максимальной реализации реабилитационного потенциала; </w:t>
      </w:r>
    </w:p>
    <w:p w:rsidR="005E27B7" w:rsidRPr="005E27B7" w:rsidRDefault="005E27B7" w:rsidP="001E764D">
      <w:pPr>
        <w:widowControl w:val="0"/>
        <w:numPr>
          <w:ilvl w:val="0"/>
          <w:numId w:val="22"/>
        </w:numPr>
        <w:tabs>
          <w:tab w:val="num" w:pos="284"/>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w:t>
      </w:r>
    </w:p>
    <w:p w:rsidR="005E27B7" w:rsidRPr="005E27B7" w:rsidRDefault="005E27B7" w:rsidP="001E764D">
      <w:pPr>
        <w:widowControl w:val="0"/>
        <w:spacing w:after="0" w:line="240" w:lineRule="auto"/>
        <w:ind w:firstLine="709"/>
        <w:jc w:val="both"/>
        <w:rPr>
          <w:rFonts w:ascii="Times New Roman" w:eastAsia="Calibri" w:hAnsi="Times New Roman" w:cs="Times New Roman"/>
          <w:bCs/>
          <w:sz w:val="24"/>
          <w:szCs w:val="24"/>
        </w:rPr>
      </w:pPr>
      <w:r w:rsidRPr="005E27B7">
        <w:rPr>
          <w:rFonts w:ascii="Times New Roman" w:hAnsi="Times New Roman" w:cs="Times New Roman"/>
          <w:sz w:val="24"/>
          <w:szCs w:val="24"/>
          <w:lang w:eastAsia="ar-SA"/>
        </w:rPr>
        <w:t xml:space="preserve">Программа (ПрАООП) обеспечивает планируемые результаты дошкольного образования детей раннего и дошкольного возраста с </w:t>
      </w:r>
      <w:r w:rsidRPr="005E27B7">
        <w:rPr>
          <w:rFonts w:ascii="Times New Roman" w:eastAsia="Calibri" w:hAnsi="Times New Roman" w:cs="Times New Roman"/>
          <w:bCs/>
          <w:sz w:val="24"/>
          <w:szCs w:val="24"/>
        </w:rPr>
        <w:t>НОДА</w:t>
      </w:r>
      <w:r w:rsidRPr="005E27B7">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5E27B7" w:rsidRPr="005E27B7" w:rsidRDefault="005E27B7" w:rsidP="001E764D">
      <w:pPr>
        <w:widowControl w:val="0"/>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НОДА, дано определение нормативных затрат на оказание государственной услуги по дошкольному образованию данной категории детей.</w:t>
      </w:r>
    </w:p>
    <w:p w:rsidR="005E27B7" w:rsidRPr="005E27B7" w:rsidRDefault="005E27B7" w:rsidP="001E764D">
      <w:pPr>
        <w:widowControl w:val="0"/>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5E27B7" w:rsidRPr="005E27B7" w:rsidRDefault="005E27B7" w:rsidP="001E764D">
      <w:pPr>
        <w:widowControl w:val="0"/>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5E27B7" w:rsidRPr="005E27B7" w:rsidRDefault="005E27B7" w:rsidP="001E764D">
      <w:pPr>
        <w:widowControl w:val="0"/>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5E27B7" w:rsidRPr="005E27B7" w:rsidRDefault="005E27B7" w:rsidP="001E764D">
      <w:pPr>
        <w:widowControl w:val="0"/>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bookmarkStart w:id="1" w:name="_GoBack"/>
      <w:bookmarkEnd w:id="1"/>
    </w:p>
    <w:p w:rsidR="005E27B7" w:rsidRPr="005E27B7" w:rsidRDefault="005E27B7" w:rsidP="001E764D">
      <w:pPr>
        <w:pageBreakBefore/>
        <w:widowControl w:val="0"/>
        <w:spacing w:after="0" w:line="240" w:lineRule="auto"/>
        <w:jc w:val="center"/>
        <w:outlineLvl w:val="0"/>
        <w:rPr>
          <w:rFonts w:ascii="Times New Roman" w:eastAsiaTheme="majorEastAsia" w:hAnsi="Times New Roman" w:cs="Times New Roman"/>
          <w:b/>
          <w:bCs/>
          <w:sz w:val="24"/>
          <w:szCs w:val="24"/>
        </w:rPr>
      </w:pPr>
      <w:bookmarkStart w:id="2" w:name="_Toc475204379"/>
      <w:r w:rsidRPr="005E27B7">
        <w:rPr>
          <w:rFonts w:ascii="Times New Roman" w:eastAsiaTheme="majorEastAsia" w:hAnsi="Times New Roman" w:cs="Times New Roman"/>
          <w:b/>
          <w:bCs/>
          <w:sz w:val="24"/>
          <w:szCs w:val="24"/>
        </w:rPr>
        <w:lastRenderedPageBreak/>
        <w:t>1. ЦЕЛЕВОЙ РАЗДЕЛ</w:t>
      </w:r>
      <w:bookmarkEnd w:id="2"/>
    </w:p>
    <w:p w:rsidR="005E27B7" w:rsidRPr="005E27B7" w:rsidRDefault="005E27B7" w:rsidP="001E764D">
      <w:pPr>
        <w:widowControl w:val="0"/>
        <w:spacing w:after="0" w:line="240" w:lineRule="auto"/>
        <w:ind w:firstLine="709"/>
        <w:jc w:val="center"/>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u w:val="single"/>
        </w:rPr>
      </w:pPr>
      <w:bookmarkStart w:id="3" w:name="_Toc475204380"/>
      <w:r w:rsidRPr="005E27B7">
        <w:rPr>
          <w:rFonts w:ascii="Times New Roman" w:eastAsiaTheme="majorEastAsia" w:hAnsi="Times New Roman" w:cs="Times New Roman"/>
          <w:b/>
          <w:bCs/>
          <w:sz w:val="24"/>
          <w:szCs w:val="24"/>
          <w:u w:val="single"/>
        </w:rPr>
        <w:t>1.1. Пояснительная записка</w:t>
      </w:r>
      <w:bookmarkEnd w:id="3"/>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4" w:name="_Toc475204381"/>
      <w:r w:rsidRPr="005E27B7">
        <w:rPr>
          <w:rFonts w:ascii="Times New Roman" w:eastAsiaTheme="majorEastAsia" w:hAnsi="Times New Roman" w:cs="Times New Roman"/>
          <w:b/>
          <w:bCs/>
          <w:sz w:val="24"/>
          <w:szCs w:val="24"/>
        </w:rPr>
        <w:t>1.1.1. Цели и задачи Программы</w:t>
      </w:r>
      <w:bookmarkEnd w:id="4"/>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Pr="005E27B7">
        <w:rPr>
          <w:rFonts w:ascii="Times New Roman" w:eastAsia="Times New Roman" w:hAnsi="Times New Roman" w:cs="Times New Roman"/>
          <w:sz w:val="24"/>
          <w:szCs w:val="24"/>
        </w:rPr>
        <w:t>НОДА</w:t>
      </w:r>
      <w:r w:rsidRPr="005E27B7">
        <w:rPr>
          <w:rFonts w:ascii="Times New Roman" w:hAnsi="Times New Roman" w:cs="Times New Roman"/>
          <w:sz w:val="24"/>
          <w:szCs w:val="24"/>
        </w:rPr>
        <w:t>, индивидуальными особенностями его развития и состояния здоровья.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Цель Программы достигается через решение следующих задач:</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реализация адаптированной основной образовательной программы;</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коррекция недостатков психофизического развития детей с НОДА; </w:t>
      </w:r>
    </w:p>
    <w:p w:rsidR="005E27B7" w:rsidRPr="005E27B7" w:rsidRDefault="005E27B7" w:rsidP="001E764D">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охрана и укрепление физического и психического здоровья детей с НОДА, в том числе их эмоционального благополучия;</w:t>
      </w:r>
    </w:p>
    <w:p w:rsidR="005E27B7" w:rsidRPr="005E27B7" w:rsidRDefault="005E27B7" w:rsidP="001E764D">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5E27B7" w:rsidRPr="005E27B7" w:rsidRDefault="005E27B7" w:rsidP="001E764D">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5E27B7" w:rsidRPr="005E27B7" w:rsidRDefault="005E27B7" w:rsidP="001E764D">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E27B7" w:rsidRPr="005E27B7" w:rsidRDefault="005E27B7" w:rsidP="001E764D">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E27B7" w:rsidRPr="005E27B7" w:rsidRDefault="005E27B7" w:rsidP="001E764D">
      <w:pPr>
        <w:widowControl w:val="0"/>
        <w:tabs>
          <w:tab w:val="left" w:pos="851"/>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формирование социокультурной среды, соответствующей психофизическим и индивидуальным особенностям развития детей с НОДА;</w:t>
      </w:r>
    </w:p>
    <w:p w:rsidR="005E27B7" w:rsidRPr="005E27B7" w:rsidRDefault="005E27B7" w:rsidP="001E764D">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5E27B7" w:rsidRPr="005E27B7" w:rsidRDefault="005E27B7" w:rsidP="001E764D">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обеспечение преемственности целей, задач и содержания дошкольного и начального общего образования.</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5" w:name="_Toc475204382"/>
      <w:r w:rsidRPr="005E27B7">
        <w:rPr>
          <w:rFonts w:ascii="Times New Roman" w:eastAsiaTheme="majorEastAsia" w:hAnsi="Times New Roman" w:cs="Times New Roman"/>
          <w:b/>
          <w:bCs/>
          <w:sz w:val="24"/>
          <w:szCs w:val="24"/>
        </w:rPr>
        <w:t>1.1.2. Принципы и подходы к формированию Программы</w:t>
      </w:r>
      <w:bookmarkEnd w:id="5"/>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r w:rsidRPr="005E27B7">
        <w:rPr>
          <w:rFonts w:ascii="Times New Roman" w:eastAsia="Times New Roman" w:hAnsi="Times New Roman" w:cs="Times New Roman"/>
          <w:b/>
          <w:bCs/>
          <w:sz w:val="24"/>
          <w:szCs w:val="24"/>
        </w:rPr>
        <w:t>Общие принципы и подходы к формированию программ:</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bCs/>
          <w:i/>
          <w:sz w:val="24"/>
          <w:szCs w:val="24"/>
        </w:rPr>
        <w:t>поддержка разнообразия детства</w:t>
      </w:r>
      <w:r w:rsidRPr="005E27B7">
        <w:rPr>
          <w:rFonts w:ascii="Times New Roman" w:eastAsia="Times New Roman" w:hAnsi="Times New Roman" w:cs="Times New Roman"/>
          <w:bCs/>
          <w:sz w:val="24"/>
          <w:szCs w:val="24"/>
        </w:rPr>
        <w:t>;</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bCs/>
          <w:i/>
          <w:sz w:val="24"/>
          <w:szCs w:val="24"/>
        </w:rPr>
        <w:t>сохранение уникальности и самоценности детства</w:t>
      </w:r>
      <w:r w:rsidRPr="005E27B7">
        <w:rPr>
          <w:rFonts w:ascii="Times New Roman" w:eastAsia="Times New Roman" w:hAnsi="Times New Roman" w:cs="Times New Roman"/>
          <w:bCs/>
          <w:sz w:val="24"/>
          <w:szCs w:val="24"/>
        </w:rPr>
        <w:t xml:space="preserve"> как важного этапа в общем развитии человека;</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5E27B7">
        <w:rPr>
          <w:rFonts w:ascii="Times New Roman" w:eastAsia="Calibri" w:hAnsi="Times New Roman" w:cs="Times New Roman"/>
          <w:sz w:val="24"/>
          <w:szCs w:val="24"/>
        </w:rPr>
        <w:lastRenderedPageBreak/>
        <w:noBreakHyphen/>
      </w:r>
      <w:r w:rsidRPr="005E27B7">
        <w:rPr>
          <w:rFonts w:ascii="Times New Roman" w:eastAsia="Times New Roman" w:hAnsi="Times New Roman" w:cs="Times New Roman"/>
          <w:bCs/>
          <w:i/>
          <w:sz w:val="24"/>
          <w:szCs w:val="24"/>
        </w:rPr>
        <w:t>позитивная социализация</w:t>
      </w:r>
      <w:r w:rsidRPr="005E27B7">
        <w:rPr>
          <w:rFonts w:ascii="Times New Roman" w:eastAsia="Times New Roman" w:hAnsi="Times New Roman" w:cs="Times New Roman"/>
          <w:bCs/>
          <w:sz w:val="24"/>
          <w:szCs w:val="24"/>
        </w:rPr>
        <w:t xml:space="preserve"> ребенка</w:t>
      </w:r>
      <w:r w:rsidRPr="005E27B7">
        <w:rPr>
          <w:rFonts w:ascii="Times New Roman" w:eastAsia="Times New Roman" w:hAnsi="Times New Roman" w:cs="Times New Roman"/>
          <w:sz w:val="24"/>
          <w:szCs w:val="24"/>
        </w:rPr>
        <w:t>;</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5E27B7">
        <w:rPr>
          <w:rFonts w:ascii="Times New Roman" w:eastAsia="Times New Roman" w:hAnsi="Times New Roman" w:cs="Times New Roman"/>
          <w:bCs/>
          <w:sz w:val="24"/>
          <w:szCs w:val="24"/>
        </w:rPr>
        <w:t xml:space="preserve"> взрослых и родителей (законных представителей), педагогических и иных работников Организации) и детей;</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bCs/>
          <w:i/>
          <w:sz w:val="24"/>
          <w:szCs w:val="24"/>
        </w:rPr>
        <w:t>содействие и сотрудничество детей и взрослых</w:t>
      </w:r>
      <w:r w:rsidRPr="005E27B7">
        <w:rPr>
          <w:rFonts w:ascii="Times New Roman" w:eastAsia="Times New Roman" w:hAnsi="Times New Roman" w:cs="Times New Roman"/>
          <w:bCs/>
          <w:sz w:val="24"/>
          <w:szCs w:val="24"/>
        </w:rPr>
        <w:t xml:space="preserve">, </w:t>
      </w:r>
      <w:r w:rsidRPr="005E27B7">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5E27B7">
        <w:rPr>
          <w:rFonts w:ascii="Times New Roman" w:eastAsia="Times New Roman" w:hAnsi="Times New Roman" w:cs="Times New Roman"/>
          <w:bCs/>
          <w:sz w:val="24"/>
          <w:szCs w:val="24"/>
        </w:rPr>
        <w:t>;</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bCs/>
          <w:i/>
          <w:sz w:val="24"/>
          <w:szCs w:val="24"/>
        </w:rPr>
        <w:t>сотрудничество Организации с семьей</w:t>
      </w:r>
      <w:r w:rsidRPr="005E27B7">
        <w:rPr>
          <w:rFonts w:ascii="Times New Roman" w:eastAsia="Times New Roman" w:hAnsi="Times New Roman" w:cs="Times New Roman"/>
          <w:bCs/>
          <w:sz w:val="24"/>
          <w:szCs w:val="24"/>
        </w:rPr>
        <w:t>;</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bCs/>
          <w:i/>
          <w:sz w:val="24"/>
          <w:szCs w:val="24"/>
        </w:rPr>
        <w:t xml:space="preserve">возрастная адекватность </w:t>
      </w:r>
      <w:r w:rsidRPr="005E27B7">
        <w:rPr>
          <w:rFonts w:ascii="Times New Roman" w:eastAsia="Times New Roman" w:hAnsi="Times New Roman" w:cs="Times New Roman"/>
          <w:i/>
          <w:sz w:val="24"/>
          <w:szCs w:val="24"/>
        </w:rPr>
        <w:t>образования.</w:t>
      </w:r>
      <w:r w:rsidRPr="005E27B7">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r w:rsidRPr="005E27B7">
        <w:rPr>
          <w:rFonts w:ascii="Times New Roman" w:eastAsia="Times New Roman" w:hAnsi="Times New Roman" w:cs="Times New Roman"/>
          <w:b/>
          <w:bCs/>
          <w:sz w:val="24"/>
          <w:szCs w:val="24"/>
        </w:rPr>
        <w:t>Специфические принципы и подходы к формированию программ:</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sz w:val="24"/>
          <w:szCs w:val="24"/>
        </w:rPr>
        <w:noBreakHyphen/>
      </w:r>
      <w:r w:rsidRPr="005E27B7">
        <w:rPr>
          <w:rFonts w:ascii="Times New Roman" w:eastAsia="Calibri" w:hAnsi="Times New Roman" w:cs="Times New Roman"/>
          <w:bCs/>
          <w:i/>
          <w:sz w:val="24"/>
          <w:szCs w:val="24"/>
        </w:rPr>
        <w:t>сетевое взаимодействие с организациями</w:t>
      </w:r>
      <w:r w:rsidRPr="005E27B7">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bCs/>
          <w:i/>
          <w:sz w:val="24"/>
          <w:szCs w:val="24"/>
        </w:rPr>
        <w:t xml:space="preserve">индивидуализация дошкольного образования детей с </w:t>
      </w:r>
      <w:r w:rsidRPr="005E27B7">
        <w:rPr>
          <w:rFonts w:ascii="Times New Roman" w:eastAsia="Calibri" w:hAnsi="Times New Roman" w:cs="Times New Roman"/>
          <w:bCs/>
          <w:sz w:val="24"/>
          <w:szCs w:val="24"/>
        </w:rPr>
        <w:t xml:space="preserve">НОДА </w:t>
      </w:r>
      <w:r w:rsidRPr="005E27B7">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bCs/>
          <w:i/>
          <w:sz w:val="24"/>
          <w:szCs w:val="24"/>
        </w:rPr>
        <w:t xml:space="preserve">развивающее вариативное образование. </w:t>
      </w:r>
      <w:r w:rsidRPr="005E27B7">
        <w:rPr>
          <w:rFonts w:ascii="Times New Roman" w:eastAsia="Times New Roman" w:hAnsi="Times New Roman" w:cs="Times New Roman"/>
          <w:bCs/>
          <w:sz w:val="24"/>
          <w:szCs w:val="24"/>
        </w:rPr>
        <w:t xml:space="preserve">Этот принцип </w:t>
      </w:r>
      <w:r w:rsidRPr="005E27B7">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noBreakHyphen/>
      </w:r>
      <w:r w:rsidRPr="005E27B7">
        <w:rPr>
          <w:rFonts w:ascii="Times New Roman" w:eastAsia="Calibri" w:hAnsi="Times New Roman" w:cs="Times New Roman"/>
          <w:i/>
          <w:sz w:val="24"/>
          <w:szCs w:val="24"/>
        </w:rPr>
        <w:t xml:space="preserve">полнота содержания и интеграция </w:t>
      </w:r>
      <w:r w:rsidRPr="005E27B7">
        <w:rPr>
          <w:rFonts w:ascii="Times New Roman" w:eastAsia="Calibri" w:hAnsi="Times New Roman" w:cs="Times New Roman"/>
          <w:bCs/>
          <w:i/>
          <w:sz w:val="24"/>
          <w:szCs w:val="24"/>
        </w:rPr>
        <w:t>отдельных образовательных областей</w:t>
      </w:r>
      <w:r w:rsidRPr="005E27B7">
        <w:rPr>
          <w:rFonts w:ascii="Times New Roman" w:eastAsia="Calibri" w:hAnsi="Times New Roman" w:cs="Times New Roman"/>
          <w:bCs/>
          <w:sz w:val="24"/>
          <w:szCs w:val="24"/>
        </w:rPr>
        <w:t xml:space="preserve">. </w:t>
      </w:r>
      <w:r w:rsidRPr="005E27B7">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5E27B7">
        <w:rPr>
          <w:rFonts w:ascii="Times New Roman" w:eastAsia="Calibri" w:hAnsi="Times New Roman" w:cs="Times New Roman"/>
          <w:bCs/>
          <w:sz w:val="24"/>
          <w:szCs w:val="24"/>
        </w:rPr>
        <w:t>НОДА</w:t>
      </w:r>
      <w:r w:rsidRPr="005E27B7">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5E27B7">
        <w:rPr>
          <w:rFonts w:ascii="Times New Roman" w:eastAsia="Calibri" w:hAnsi="Times New Roman" w:cs="Times New Roman"/>
          <w:bCs/>
          <w:sz w:val="24"/>
          <w:szCs w:val="24"/>
        </w:rPr>
        <w:t>НОДА</w:t>
      </w:r>
      <w:r w:rsidRPr="005E27B7">
        <w:rPr>
          <w:rFonts w:ascii="Times New Roman" w:eastAsia="Calibri" w:hAnsi="Times New Roman" w:cs="Times New Roman"/>
          <w:sz w:val="24"/>
          <w:szCs w:val="24"/>
        </w:rPr>
        <w:t xml:space="preserve"> раннего и дошкольного возраста.</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i/>
          <w:sz w:val="24"/>
          <w:szCs w:val="24"/>
        </w:rPr>
        <w:noBreakHyphen/>
        <w:t xml:space="preserve"> инвариантность ценностей и целей при вариативности средств реализации и достижения целей Программы.</w:t>
      </w:r>
      <w:r w:rsidRPr="005E27B7">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u w:val="single"/>
        </w:rPr>
      </w:pPr>
      <w:bookmarkStart w:id="6" w:name="_Toc475204383"/>
      <w:r w:rsidRPr="005E27B7">
        <w:rPr>
          <w:rFonts w:ascii="Times New Roman" w:eastAsiaTheme="majorEastAsia" w:hAnsi="Times New Roman" w:cs="Times New Roman"/>
          <w:b/>
          <w:bCs/>
          <w:sz w:val="24"/>
          <w:szCs w:val="24"/>
          <w:u w:val="single"/>
        </w:rPr>
        <w:t>1.2. Планируемые результаты</w:t>
      </w:r>
      <w:bookmarkEnd w:id="6"/>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 первую очередь, это касается двигательного развития. У большинства детей отмечается 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5E27B7">
        <w:rPr>
          <w:rFonts w:ascii="Times New Roman" w:eastAsia="Times New Roman" w:hAnsi="Times New Roman" w:cs="Times New Roman"/>
          <w:sz w:val="24"/>
          <w:szCs w:val="24"/>
        </w:rPr>
        <w:t>НОДА</w:t>
      </w:r>
      <w:r w:rsidRPr="005E27B7">
        <w:rPr>
          <w:rFonts w:ascii="Times New Roman" w:eastAsia="Calibri" w:hAnsi="Times New Roman" w:cs="Times New Roman"/>
          <w:sz w:val="24"/>
          <w:szCs w:val="24"/>
        </w:rPr>
        <w:t xml:space="preserve">, планируемые результаты освоения Программы предусмотрены в ряде целевых ориентиров. </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u w:val="single"/>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7" w:name="_Toc475204384"/>
      <w:r w:rsidRPr="005E27B7">
        <w:rPr>
          <w:rFonts w:ascii="Times New Roman" w:eastAsiaTheme="majorEastAsia" w:hAnsi="Times New Roman" w:cs="Times New Roman"/>
          <w:b/>
          <w:bCs/>
          <w:sz w:val="24"/>
          <w:szCs w:val="24"/>
        </w:rPr>
        <w:t>1.2.1. Целевые ориентиры младенческого возраста</w:t>
      </w:r>
      <w:bookmarkEnd w:id="7"/>
    </w:p>
    <w:p w:rsidR="005E27B7" w:rsidRPr="005E27B7" w:rsidRDefault="005E27B7" w:rsidP="001E764D">
      <w:pPr>
        <w:widowControl w:val="0"/>
        <w:spacing w:after="0" w:line="240" w:lineRule="auto"/>
        <w:ind w:firstLine="709"/>
        <w:jc w:val="both"/>
        <w:rPr>
          <w:rFonts w:ascii="Times New Roman" w:hAnsi="Times New Roman" w:cs="Times New Roman"/>
          <w:i/>
          <w:sz w:val="24"/>
          <w:szCs w:val="24"/>
        </w:rPr>
      </w:pPr>
      <w:r w:rsidRPr="005E27B7">
        <w:rPr>
          <w:rFonts w:ascii="Times New Roman" w:hAnsi="Times New Roman" w:cs="Times New Roman"/>
          <w:i/>
          <w:sz w:val="24"/>
          <w:szCs w:val="24"/>
        </w:rPr>
        <w:t>К концу первого полугодия жизни</w:t>
      </w:r>
      <w:r w:rsidRPr="005E27B7">
        <w:rPr>
          <w:rFonts w:ascii="Times New Roman" w:hAnsi="Times New Roman" w:cs="Times New Roman"/>
          <w:i/>
          <w:sz w:val="24"/>
          <w:szCs w:val="24"/>
          <w:vertAlign w:val="superscript"/>
        </w:rPr>
        <w:footnoteReference w:id="2"/>
      </w:r>
      <w:r w:rsidRPr="005E27B7">
        <w:rPr>
          <w:rFonts w:ascii="Times New Roman" w:hAnsi="Times New Roman" w:cs="Times New Roman"/>
          <w:i/>
          <w:sz w:val="24"/>
          <w:szCs w:val="24"/>
        </w:rPr>
        <w:t xml:space="preserve"> ребенок:</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поддерживает зрительный контакт с говорящим, улыбается, издает радостные звуки в ответ на голос и улыбку взрослого (проявляет «комплекс оживления»);</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оживляется, подает голос, когда на него смотрят или к нему обращаются, переводит взгляд с одного говорящего человека на другого;</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произносит отдельные лепетные слоги;</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проявляет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находит глазами невидимый источник звука, внимательно смотрит на объект, издающий звук;</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w:t>
      </w:r>
    </w:p>
    <w:p w:rsidR="005E27B7" w:rsidRPr="005E27B7" w:rsidRDefault="005E27B7" w:rsidP="001E764D">
      <w:pPr>
        <w:widowControl w:val="0"/>
        <w:spacing w:after="0" w:line="240" w:lineRule="auto"/>
        <w:ind w:firstLine="709"/>
        <w:jc w:val="both"/>
        <w:rPr>
          <w:rFonts w:ascii="Times New Roman" w:hAnsi="Times New Roman" w:cs="Times New Roman"/>
          <w:i/>
          <w:sz w:val="24"/>
          <w:szCs w:val="24"/>
        </w:rPr>
      </w:pPr>
      <w:r w:rsidRPr="005E27B7">
        <w:rPr>
          <w:rFonts w:ascii="Times New Roman" w:hAnsi="Times New Roman" w:cs="Times New Roman"/>
          <w:i/>
          <w:sz w:val="24"/>
          <w:szCs w:val="24"/>
        </w:rPr>
        <w:t>К концу первого года жизни</w:t>
      </w:r>
      <w:r w:rsidRPr="005E27B7">
        <w:rPr>
          <w:rFonts w:ascii="Times New Roman" w:hAnsi="Times New Roman" w:cs="Times New Roman"/>
          <w:i/>
          <w:sz w:val="24"/>
          <w:szCs w:val="24"/>
          <w:vertAlign w:val="superscript"/>
        </w:rPr>
        <w:footnoteReference w:id="3"/>
      </w:r>
      <w:r w:rsidRPr="005E27B7">
        <w:rPr>
          <w:rFonts w:ascii="Times New Roman" w:hAnsi="Times New Roman" w:cs="Times New Roman"/>
          <w:i/>
          <w:sz w:val="24"/>
          <w:szCs w:val="24"/>
        </w:rPr>
        <w:t xml:space="preserve"> ребенок:</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использует указательный жест и понимает несколько жестов: указательный, «до свидания», «иди ко мне», «нельзя» и т.п.;</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реагирует на имя - поворачивается, когда его зовут;</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узнает, что на них изображено; </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проявляет двигательную активность;</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 пьет из чашки, ест руками.</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8" w:name="_Toc475204385"/>
      <w:r w:rsidRPr="005E27B7">
        <w:rPr>
          <w:rFonts w:ascii="Times New Roman" w:eastAsiaTheme="majorEastAsia" w:hAnsi="Times New Roman" w:cs="Times New Roman"/>
          <w:b/>
          <w:bCs/>
          <w:sz w:val="24"/>
          <w:szCs w:val="24"/>
        </w:rPr>
        <w:t>1.2.2. Целевые ориентиры раннего возраста</w:t>
      </w:r>
      <w:bookmarkEnd w:id="8"/>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i/>
          <w:sz w:val="24"/>
          <w:szCs w:val="24"/>
        </w:rPr>
        <w:t>К трем годам</w:t>
      </w:r>
      <w:r w:rsidRPr="005E27B7">
        <w:rPr>
          <w:rFonts w:ascii="Times New Roman" w:eastAsia="Times New Roman" w:hAnsi="Times New Roman" w:cs="Times New Roman"/>
          <w:i/>
          <w:sz w:val="24"/>
          <w:szCs w:val="24"/>
          <w:vertAlign w:val="superscript"/>
        </w:rPr>
        <w:footnoteReference w:id="4"/>
      </w:r>
      <w:r w:rsidRPr="005E27B7">
        <w:rPr>
          <w:rFonts w:ascii="Times New Roman" w:eastAsia="Times New Roman" w:hAnsi="Times New Roman" w:cs="Times New Roman"/>
          <w:i/>
          <w:sz w:val="24"/>
          <w:szCs w:val="24"/>
        </w:rPr>
        <w:t xml:space="preserve"> ребенок</w:t>
      </w:r>
      <w:r w:rsidRPr="005E27B7">
        <w:rPr>
          <w:rFonts w:ascii="Times New Roman" w:eastAsia="Times New Roman" w:hAnsi="Times New Roman" w:cs="Times New Roman"/>
          <w:sz w:val="24"/>
          <w:szCs w:val="24"/>
        </w:rPr>
        <w:t>:</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noBreakHyphen/>
        <w:t xml:space="preserve"> стремится к общению со взрослыми, активно подражает им в движениях и действиях,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noBreakHyphen/>
        <w:t xml:space="preserve"> понимает речь, знает названия окружающих предметов и игрушек;</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владеет простейшими навыками самообслуживания;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noBreakHyphen/>
        <w:t xml:space="preserve"> стремится повторять за взрослым предложения из 2-х-3-х слов, двустишия, может обращаться с вопросами и просьбами,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noBreakHyphen/>
        <w:t xml:space="preserve"> любит слушать стихи, песни, короткие сказки, рассматривать картинки, вступает в контакт с детьми и взрослыми;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w:t>
      </w:r>
      <w:r w:rsidRPr="005E27B7">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noBreakHyphen/>
        <w:t xml:space="preserve"> двигается с учетом имеющихся ограничений.</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9" w:name="_Toc475204386"/>
      <w:r w:rsidRPr="005E27B7">
        <w:rPr>
          <w:rFonts w:ascii="Times New Roman" w:eastAsiaTheme="majorEastAsia" w:hAnsi="Times New Roman" w:cs="Times New Roman"/>
          <w:b/>
          <w:bCs/>
          <w:sz w:val="24"/>
          <w:szCs w:val="24"/>
        </w:rPr>
        <w:t>1.2.4. Целевые ориентиры дошкольного возраста</w:t>
      </w:r>
      <w:bookmarkEnd w:id="9"/>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r w:rsidRPr="005E27B7">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i/>
          <w:sz w:val="24"/>
          <w:szCs w:val="24"/>
        </w:rPr>
        <w:t>К четырем с половиной годам</w:t>
      </w:r>
      <w:r w:rsidRPr="005E27B7">
        <w:rPr>
          <w:rFonts w:ascii="Times New Roman" w:eastAsia="Times New Roman" w:hAnsi="Times New Roman" w:cs="Times New Roman"/>
          <w:i/>
          <w:sz w:val="24"/>
          <w:szCs w:val="24"/>
          <w:vertAlign w:val="superscript"/>
        </w:rPr>
        <w:footnoteReference w:id="5"/>
      </w:r>
      <w:r w:rsidRPr="005E27B7">
        <w:rPr>
          <w:rFonts w:ascii="Times New Roman" w:eastAsia="Times New Roman" w:hAnsi="Times New Roman" w:cs="Times New Roman"/>
          <w:i/>
          <w:sz w:val="24"/>
          <w:szCs w:val="24"/>
        </w:rPr>
        <w:t xml:space="preserve"> ребенок</w:t>
      </w:r>
      <w:r w:rsidRPr="005E27B7">
        <w:rPr>
          <w:rFonts w:ascii="Times New Roman" w:eastAsia="Times New Roman" w:hAnsi="Times New Roman" w:cs="Times New Roman"/>
          <w:sz w:val="24"/>
          <w:szCs w:val="24"/>
        </w:rPr>
        <w:t>:</w:t>
      </w:r>
    </w:p>
    <w:p w:rsidR="005E27B7" w:rsidRPr="005E27B7" w:rsidRDefault="005E27B7" w:rsidP="001E764D">
      <w:pPr>
        <w:widowControl w:val="0"/>
        <w:numPr>
          <w:ilvl w:val="0"/>
          <w:numId w:val="5"/>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5E27B7" w:rsidRPr="005E27B7" w:rsidRDefault="005E27B7" w:rsidP="001E764D">
      <w:pPr>
        <w:widowControl w:val="0"/>
        <w:numPr>
          <w:ilvl w:val="0"/>
          <w:numId w:val="5"/>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
          <w:i/>
          <w:sz w:val="24"/>
          <w:szCs w:val="24"/>
        </w:rPr>
      </w:pPr>
      <w:r w:rsidRPr="005E27B7">
        <w:rPr>
          <w:rFonts w:ascii="Times New Roman" w:eastAsia="Calibri"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5E27B7" w:rsidRPr="005E27B7" w:rsidRDefault="005E27B7" w:rsidP="001E764D">
      <w:pPr>
        <w:widowControl w:val="0"/>
        <w:numPr>
          <w:ilvl w:val="0"/>
          <w:numId w:val="5"/>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5E27B7" w:rsidRPr="005E27B7" w:rsidRDefault="005E27B7" w:rsidP="001E764D">
      <w:pPr>
        <w:widowControl w:val="0"/>
        <w:numPr>
          <w:ilvl w:val="0"/>
          <w:numId w:val="5"/>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5E27B7" w:rsidRPr="005E27B7" w:rsidRDefault="005E27B7" w:rsidP="001E764D">
      <w:pPr>
        <w:widowControl w:val="0"/>
        <w:numPr>
          <w:ilvl w:val="0"/>
          <w:numId w:val="5"/>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различает лексические значения слов и грамматических форм слова;</w:t>
      </w:r>
    </w:p>
    <w:p w:rsidR="005E27B7" w:rsidRPr="005E27B7" w:rsidRDefault="005E27B7" w:rsidP="001E764D">
      <w:pPr>
        <w:widowControl w:val="0"/>
        <w:numPr>
          <w:ilvl w:val="0"/>
          <w:numId w:val="5"/>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
          <w:i/>
          <w:sz w:val="24"/>
          <w:szCs w:val="24"/>
        </w:rPr>
      </w:pPr>
      <w:r w:rsidRPr="005E27B7">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5E27B7" w:rsidRPr="005E27B7" w:rsidRDefault="005E27B7" w:rsidP="001E764D">
      <w:pPr>
        <w:widowControl w:val="0"/>
        <w:numPr>
          <w:ilvl w:val="0"/>
          <w:numId w:val="5"/>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5E27B7" w:rsidRPr="005E27B7" w:rsidRDefault="005E27B7" w:rsidP="001E764D">
      <w:pPr>
        <w:widowControl w:val="0"/>
        <w:numPr>
          <w:ilvl w:val="0"/>
          <w:numId w:val="5"/>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5E27B7" w:rsidRPr="005E27B7" w:rsidRDefault="005E27B7" w:rsidP="001E764D">
      <w:pPr>
        <w:widowControl w:val="0"/>
        <w:numPr>
          <w:ilvl w:val="0"/>
          <w:numId w:val="5"/>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рассказывает двустишья и простые потешки;</w:t>
      </w:r>
    </w:p>
    <w:p w:rsidR="005E27B7" w:rsidRPr="005E27B7" w:rsidRDefault="005E27B7" w:rsidP="001E764D">
      <w:pPr>
        <w:widowControl w:val="0"/>
        <w:numPr>
          <w:ilvl w:val="0"/>
          <w:numId w:val="5"/>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5E27B7" w:rsidRPr="005E27B7" w:rsidRDefault="005E27B7" w:rsidP="001E764D">
      <w:pPr>
        <w:widowControl w:val="0"/>
        <w:numPr>
          <w:ilvl w:val="0"/>
          <w:numId w:val="5"/>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произносит простые по артикуляции звуки;</w:t>
      </w:r>
    </w:p>
    <w:p w:rsidR="005E27B7" w:rsidRPr="005E27B7" w:rsidRDefault="005E27B7" w:rsidP="001E764D">
      <w:pPr>
        <w:widowControl w:val="0"/>
        <w:numPr>
          <w:ilvl w:val="0"/>
          <w:numId w:val="5"/>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5E27B7" w:rsidRPr="005E27B7" w:rsidRDefault="005E27B7" w:rsidP="001E764D">
      <w:pPr>
        <w:widowControl w:val="0"/>
        <w:numPr>
          <w:ilvl w:val="0"/>
          <w:numId w:val="1"/>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5E27B7" w:rsidRPr="005E27B7" w:rsidRDefault="005E27B7" w:rsidP="001E764D">
      <w:pPr>
        <w:widowControl w:val="0"/>
        <w:numPr>
          <w:ilvl w:val="0"/>
          <w:numId w:val="1"/>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соблюдает в игре элементарные правила;</w:t>
      </w:r>
    </w:p>
    <w:p w:rsidR="005E27B7" w:rsidRPr="005E27B7" w:rsidRDefault="005E27B7" w:rsidP="001E764D">
      <w:pPr>
        <w:widowControl w:val="0"/>
        <w:numPr>
          <w:ilvl w:val="0"/>
          <w:numId w:val="1"/>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5E27B7" w:rsidRPr="005E27B7" w:rsidRDefault="005E27B7" w:rsidP="001E764D">
      <w:pPr>
        <w:widowControl w:val="0"/>
        <w:numPr>
          <w:ilvl w:val="0"/>
          <w:numId w:val="1"/>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проявляет интерес к действиям других детей, может им подражать;</w:t>
      </w:r>
    </w:p>
    <w:p w:rsidR="005E27B7" w:rsidRPr="005E27B7" w:rsidRDefault="005E27B7" w:rsidP="001E764D">
      <w:pPr>
        <w:widowControl w:val="0"/>
        <w:numPr>
          <w:ilvl w:val="0"/>
          <w:numId w:val="1"/>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5E27B7" w:rsidRPr="005E27B7" w:rsidRDefault="005E27B7" w:rsidP="001E764D">
      <w:pPr>
        <w:widowControl w:val="0"/>
        <w:numPr>
          <w:ilvl w:val="0"/>
          <w:numId w:val="1"/>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5E27B7" w:rsidRPr="005E27B7" w:rsidRDefault="005E27B7" w:rsidP="001E764D">
      <w:pPr>
        <w:widowControl w:val="0"/>
        <w:numPr>
          <w:ilvl w:val="0"/>
          <w:numId w:val="2"/>
        </w:numPr>
        <w:tabs>
          <w:tab w:val="left" w:pos="284"/>
        </w:tabs>
        <w:spacing w:after="0" w:line="240" w:lineRule="auto"/>
        <w:contextualSpacing/>
        <w:jc w:val="both"/>
        <w:rPr>
          <w:rFonts w:ascii="Times New Roman" w:eastAsia="Times New Roman" w:hAnsi="Times New Roman" w:cs="Times New Roman"/>
          <w:b/>
          <w:i/>
          <w:sz w:val="24"/>
          <w:szCs w:val="24"/>
        </w:rPr>
      </w:pPr>
      <w:r w:rsidRPr="005E27B7">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5E27B7" w:rsidRPr="005E27B7" w:rsidRDefault="005E27B7" w:rsidP="001E764D">
      <w:pPr>
        <w:widowControl w:val="0"/>
        <w:numPr>
          <w:ilvl w:val="0"/>
          <w:numId w:val="2"/>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5E27B7" w:rsidRPr="005E27B7" w:rsidRDefault="005E27B7" w:rsidP="001E764D">
      <w:pPr>
        <w:widowControl w:val="0"/>
        <w:numPr>
          <w:ilvl w:val="0"/>
          <w:numId w:val="2"/>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5E27B7" w:rsidRPr="005E27B7" w:rsidRDefault="005E27B7" w:rsidP="001E764D">
      <w:pPr>
        <w:widowControl w:val="0"/>
        <w:numPr>
          <w:ilvl w:val="0"/>
          <w:numId w:val="3"/>
        </w:numPr>
        <w:tabs>
          <w:tab w:val="left" w:pos="284"/>
        </w:tabs>
        <w:spacing w:after="0" w:line="240" w:lineRule="auto"/>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5E27B7" w:rsidRPr="005E27B7" w:rsidRDefault="005E27B7" w:rsidP="001E764D">
      <w:pPr>
        <w:widowControl w:val="0"/>
        <w:numPr>
          <w:ilvl w:val="0"/>
          <w:numId w:val="3"/>
        </w:numPr>
        <w:tabs>
          <w:tab w:val="left" w:pos="284"/>
        </w:tabs>
        <w:spacing w:after="0" w:line="240" w:lineRule="auto"/>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5E27B7" w:rsidRPr="005E27B7" w:rsidRDefault="005E27B7" w:rsidP="001E764D">
      <w:pPr>
        <w:widowControl w:val="0"/>
        <w:numPr>
          <w:ilvl w:val="0"/>
          <w:numId w:val="3"/>
        </w:numPr>
        <w:tabs>
          <w:tab w:val="left" w:pos="284"/>
        </w:tabs>
        <w:spacing w:after="0" w:line="240" w:lineRule="auto"/>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sz w:val="24"/>
          <w:szCs w:val="24"/>
        </w:rPr>
        <w:t>планирует основные этапы предстоящей работы с помощью взрослого;</w:t>
      </w:r>
    </w:p>
    <w:p w:rsidR="005E27B7" w:rsidRPr="005E27B7" w:rsidRDefault="005E27B7" w:rsidP="001E764D">
      <w:pPr>
        <w:widowControl w:val="0"/>
        <w:numPr>
          <w:ilvl w:val="0"/>
          <w:numId w:val="3"/>
        </w:numPr>
        <w:tabs>
          <w:tab w:val="left" w:pos="284"/>
        </w:tabs>
        <w:spacing w:after="0" w:line="240" w:lineRule="auto"/>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5E27B7" w:rsidRPr="005E27B7" w:rsidRDefault="005E27B7" w:rsidP="001E764D">
      <w:pPr>
        <w:widowControl w:val="0"/>
        <w:numPr>
          <w:ilvl w:val="0"/>
          <w:numId w:val="4"/>
        </w:numPr>
        <w:shd w:val="clear" w:color="auto" w:fill="FFFFFF"/>
        <w:tabs>
          <w:tab w:val="left" w:pos="284"/>
        </w:tabs>
        <w:autoSpaceDE w:val="0"/>
        <w:autoSpaceDN w:val="0"/>
        <w:adjustRightInd w:val="0"/>
        <w:spacing w:after="0" w:line="240" w:lineRule="auto"/>
        <w:contextualSpacing/>
        <w:jc w:val="both"/>
        <w:rPr>
          <w:rFonts w:ascii="Times New Roman" w:eastAsia="MS Mincho" w:hAnsi="Times New Roman" w:cs="Times New Roman"/>
          <w:sz w:val="24"/>
          <w:szCs w:val="24"/>
        </w:rPr>
      </w:pPr>
      <w:r w:rsidRPr="005E27B7">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5E27B7" w:rsidRPr="005E27B7" w:rsidRDefault="005E27B7" w:rsidP="001E764D">
      <w:pPr>
        <w:widowControl w:val="0"/>
        <w:numPr>
          <w:ilvl w:val="0"/>
          <w:numId w:val="4"/>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обладает навыками элементарной ориентировки в пространстве;</w:t>
      </w:r>
    </w:p>
    <w:p w:rsidR="005E27B7" w:rsidRPr="005E27B7" w:rsidRDefault="005E27B7" w:rsidP="001E764D">
      <w:pPr>
        <w:widowControl w:val="0"/>
        <w:numPr>
          <w:ilvl w:val="0"/>
          <w:numId w:val="4"/>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реагирует на сигнал и действует в соответствии с ним;</w:t>
      </w:r>
    </w:p>
    <w:p w:rsidR="005E27B7" w:rsidRPr="005E27B7" w:rsidRDefault="005E27B7" w:rsidP="001E764D">
      <w:pPr>
        <w:widowControl w:val="0"/>
        <w:numPr>
          <w:ilvl w:val="0"/>
          <w:numId w:val="4"/>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стремится принимать активное участие в подвижных играх;</w:t>
      </w:r>
    </w:p>
    <w:p w:rsidR="005E27B7" w:rsidRPr="005E27B7" w:rsidRDefault="005E27B7" w:rsidP="001E764D">
      <w:pPr>
        <w:widowControl w:val="0"/>
        <w:numPr>
          <w:ilvl w:val="0"/>
          <w:numId w:val="4"/>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5E27B7" w:rsidRPr="005E27B7" w:rsidRDefault="005E27B7" w:rsidP="001E764D">
      <w:pPr>
        <w:widowControl w:val="0"/>
        <w:numPr>
          <w:ilvl w:val="0"/>
          <w:numId w:val="4"/>
        </w:numPr>
        <w:tabs>
          <w:tab w:val="left" w:pos="284"/>
        </w:tabs>
        <w:spacing w:after="0" w:line="240" w:lineRule="auto"/>
        <w:contextualSpacing/>
        <w:jc w:val="both"/>
        <w:rPr>
          <w:rFonts w:ascii="Times New Roman" w:eastAsia="Calibri" w:hAnsi="Times New Roman" w:cs="Times New Roman"/>
          <w:b/>
          <w:sz w:val="24"/>
          <w:szCs w:val="24"/>
        </w:rPr>
      </w:pPr>
      <w:r w:rsidRPr="005E27B7">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r w:rsidRPr="005E27B7">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i/>
          <w:sz w:val="24"/>
          <w:szCs w:val="24"/>
        </w:rPr>
        <w:t>К шести годам</w:t>
      </w:r>
      <w:r w:rsidRPr="005E27B7">
        <w:rPr>
          <w:rFonts w:ascii="Times New Roman" w:eastAsia="Times New Roman" w:hAnsi="Times New Roman" w:cs="Times New Roman"/>
          <w:i/>
          <w:sz w:val="24"/>
          <w:szCs w:val="24"/>
          <w:vertAlign w:val="superscript"/>
        </w:rPr>
        <w:footnoteReference w:id="6"/>
      </w:r>
      <w:r w:rsidRPr="005E27B7">
        <w:rPr>
          <w:rFonts w:ascii="Times New Roman" w:eastAsia="Times New Roman" w:hAnsi="Times New Roman" w:cs="Times New Roman"/>
          <w:i/>
          <w:sz w:val="24"/>
          <w:szCs w:val="24"/>
        </w:rPr>
        <w:t xml:space="preserve"> ребенок</w:t>
      </w:r>
      <w:r w:rsidRPr="005E27B7">
        <w:rPr>
          <w:rFonts w:ascii="Times New Roman" w:eastAsia="Times New Roman" w:hAnsi="Times New Roman" w:cs="Times New Roman"/>
          <w:sz w:val="24"/>
          <w:szCs w:val="24"/>
        </w:rPr>
        <w:t>:</w:t>
      </w:r>
    </w:p>
    <w:p w:rsidR="005E27B7" w:rsidRPr="005E27B7" w:rsidRDefault="005E27B7" w:rsidP="001E764D">
      <w:pPr>
        <w:widowControl w:val="0"/>
        <w:numPr>
          <w:ilvl w:val="0"/>
          <w:numId w:val="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5E27B7" w:rsidRPr="005E27B7" w:rsidRDefault="005E27B7" w:rsidP="001E764D">
      <w:pPr>
        <w:widowControl w:val="0"/>
        <w:numPr>
          <w:ilvl w:val="0"/>
          <w:numId w:val="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5E27B7" w:rsidRPr="005E27B7" w:rsidRDefault="005E27B7" w:rsidP="001E764D">
      <w:pPr>
        <w:widowControl w:val="0"/>
        <w:numPr>
          <w:ilvl w:val="0"/>
          <w:numId w:val="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различает словообразовательные модели и грамматические формы слов в импрессивной речи;</w:t>
      </w:r>
    </w:p>
    <w:p w:rsidR="005E27B7" w:rsidRPr="005E27B7" w:rsidRDefault="005E27B7" w:rsidP="001E764D">
      <w:pPr>
        <w:widowControl w:val="0"/>
        <w:numPr>
          <w:ilvl w:val="0"/>
          <w:numId w:val="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5E27B7" w:rsidRPr="005E27B7" w:rsidRDefault="005E27B7" w:rsidP="001E764D">
      <w:pPr>
        <w:widowControl w:val="0"/>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5E27B7" w:rsidRPr="005E27B7" w:rsidRDefault="005E27B7" w:rsidP="001E764D">
      <w:pPr>
        <w:widowControl w:val="0"/>
        <w:numPr>
          <w:ilvl w:val="0"/>
          <w:numId w:val="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5E27B7" w:rsidRPr="005E27B7" w:rsidRDefault="005E27B7" w:rsidP="001E764D">
      <w:pPr>
        <w:widowControl w:val="0"/>
        <w:numPr>
          <w:ilvl w:val="0"/>
          <w:numId w:val="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5E27B7" w:rsidRPr="005E27B7" w:rsidRDefault="005E27B7" w:rsidP="001E764D">
      <w:pPr>
        <w:widowControl w:val="0"/>
        <w:numPr>
          <w:ilvl w:val="0"/>
          <w:numId w:val="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владеет простыми формами фонематического анализа;</w:t>
      </w:r>
    </w:p>
    <w:p w:rsidR="005E27B7" w:rsidRPr="005E27B7" w:rsidRDefault="005E27B7" w:rsidP="001E764D">
      <w:pPr>
        <w:widowControl w:val="0"/>
        <w:numPr>
          <w:ilvl w:val="0"/>
          <w:numId w:val="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использует различные виды интонационных конструкций;</w:t>
      </w:r>
    </w:p>
    <w:p w:rsidR="005E27B7" w:rsidRPr="005E27B7" w:rsidRDefault="005E27B7" w:rsidP="001E764D">
      <w:pPr>
        <w:widowControl w:val="0"/>
        <w:numPr>
          <w:ilvl w:val="0"/>
          <w:numId w:val="10"/>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5E27B7" w:rsidRPr="005E27B7" w:rsidRDefault="005E27B7" w:rsidP="001E764D">
      <w:pPr>
        <w:widowControl w:val="0"/>
        <w:numPr>
          <w:ilvl w:val="0"/>
          <w:numId w:val="10"/>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5E27B7" w:rsidRPr="005E27B7" w:rsidRDefault="005E27B7" w:rsidP="001E764D">
      <w:pPr>
        <w:widowControl w:val="0"/>
        <w:numPr>
          <w:ilvl w:val="0"/>
          <w:numId w:val="10"/>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5E27B7" w:rsidRPr="005E27B7" w:rsidRDefault="005E27B7" w:rsidP="001E764D">
      <w:pPr>
        <w:widowControl w:val="0"/>
        <w:numPr>
          <w:ilvl w:val="0"/>
          <w:numId w:val="10"/>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5E27B7" w:rsidRPr="005E27B7" w:rsidRDefault="005E27B7" w:rsidP="001E764D">
      <w:pPr>
        <w:widowControl w:val="0"/>
        <w:numPr>
          <w:ilvl w:val="0"/>
          <w:numId w:val="10"/>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5E27B7" w:rsidRPr="005E27B7" w:rsidRDefault="005E27B7" w:rsidP="001E764D">
      <w:pPr>
        <w:widowControl w:val="0"/>
        <w:numPr>
          <w:ilvl w:val="0"/>
          <w:numId w:val="11"/>
        </w:numPr>
        <w:tabs>
          <w:tab w:val="left" w:pos="284"/>
        </w:tabs>
        <w:spacing w:after="0" w:line="240" w:lineRule="auto"/>
        <w:contextualSpacing/>
        <w:jc w:val="both"/>
        <w:rPr>
          <w:rFonts w:ascii="Times New Roman" w:eastAsia="Times New Roman" w:hAnsi="Times New Roman" w:cs="Times New Roman"/>
          <w:b/>
          <w:i/>
          <w:sz w:val="24"/>
          <w:szCs w:val="24"/>
        </w:rPr>
      </w:pPr>
      <w:r w:rsidRPr="005E27B7">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5E27B7" w:rsidRPr="005E27B7" w:rsidRDefault="005E27B7" w:rsidP="001E764D">
      <w:pPr>
        <w:widowControl w:val="0"/>
        <w:numPr>
          <w:ilvl w:val="0"/>
          <w:numId w:val="11"/>
        </w:numPr>
        <w:tabs>
          <w:tab w:val="left" w:pos="284"/>
        </w:tabs>
        <w:spacing w:after="0" w:line="240" w:lineRule="auto"/>
        <w:contextualSpacing/>
        <w:jc w:val="both"/>
        <w:rPr>
          <w:rFonts w:ascii="Times New Roman" w:eastAsia="Times New Roman" w:hAnsi="Times New Roman" w:cs="Times New Roman"/>
          <w:b/>
          <w:i/>
          <w:sz w:val="24"/>
          <w:szCs w:val="24"/>
        </w:rPr>
      </w:pPr>
      <w:r w:rsidRPr="005E27B7">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E27B7" w:rsidRPr="005E27B7" w:rsidRDefault="005E27B7" w:rsidP="001E764D">
      <w:pPr>
        <w:widowControl w:val="0"/>
        <w:numPr>
          <w:ilvl w:val="0"/>
          <w:numId w:val="11"/>
        </w:numPr>
        <w:tabs>
          <w:tab w:val="left" w:pos="284"/>
        </w:tabs>
        <w:spacing w:after="0" w:line="240" w:lineRule="auto"/>
        <w:contextualSpacing/>
        <w:jc w:val="both"/>
        <w:rPr>
          <w:rFonts w:ascii="Times New Roman" w:eastAsia="Times New Roman" w:hAnsi="Times New Roman" w:cs="Times New Roman"/>
          <w:b/>
          <w:i/>
          <w:sz w:val="24"/>
          <w:szCs w:val="24"/>
        </w:rPr>
      </w:pPr>
      <w:r w:rsidRPr="005E27B7">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5E27B7" w:rsidRPr="005E27B7" w:rsidRDefault="005E27B7" w:rsidP="001E764D">
      <w:pPr>
        <w:widowControl w:val="0"/>
        <w:numPr>
          <w:ilvl w:val="0"/>
          <w:numId w:val="11"/>
        </w:numPr>
        <w:tabs>
          <w:tab w:val="left" w:pos="284"/>
        </w:tabs>
        <w:spacing w:after="0" w:line="240" w:lineRule="auto"/>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5E27B7" w:rsidRPr="005E27B7" w:rsidRDefault="005E27B7" w:rsidP="001E764D">
      <w:pPr>
        <w:widowControl w:val="0"/>
        <w:numPr>
          <w:ilvl w:val="0"/>
          <w:numId w:val="11"/>
        </w:numPr>
        <w:tabs>
          <w:tab w:val="left" w:pos="284"/>
        </w:tabs>
        <w:spacing w:after="0" w:line="240" w:lineRule="auto"/>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5E27B7" w:rsidRPr="005E27B7" w:rsidRDefault="005E27B7" w:rsidP="001E764D">
      <w:pPr>
        <w:widowControl w:val="0"/>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владеет </w:t>
      </w:r>
      <w:r w:rsidRPr="005E27B7">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5E27B7">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5E27B7" w:rsidRPr="005E27B7" w:rsidRDefault="005E27B7" w:rsidP="001E764D">
      <w:pPr>
        <w:widowControl w:val="0"/>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5E27B7" w:rsidRPr="005E27B7" w:rsidRDefault="005E27B7" w:rsidP="001E764D">
      <w:pPr>
        <w:widowControl w:val="0"/>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обладает значительно возросшим </w:t>
      </w:r>
      <w:r w:rsidRPr="005E27B7">
        <w:rPr>
          <w:rFonts w:ascii="Times New Roman" w:eastAsia="Calibri" w:hAnsi="Times New Roman" w:cs="Times New Roman"/>
          <w:snapToGrid w:val="0"/>
          <w:sz w:val="24"/>
          <w:szCs w:val="24"/>
        </w:rPr>
        <w:t xml:space="preserve">объемом понимания речи и </w:t>
      </w:r>
      <w:r w:rsidRPr="005E27B7">
        <w:rPr>
          <w:rFonts w:ascii="Times New Roman" w:eastAsia="Calibri" w:hAnsi="Times New Roman" w:cs="Times New Roman"/>
          <w:sz w:val="24"/>
          <w:szCs w:val="24"/>
        </w:rPr>
        <w:t>звукопроизносительными возможностями, активным словарным запасом с последующим включением его в простые фразы;</w:t>
      </w:r>
    </w:p>
    <w:p w:rsidR="005E27B7" w:rsidRPr="005E27B7" w:rsidRDefault="005E27B7" w:rsidP="001E764D">
      <w:pPr>
        <w:widowControl w:val="0"/>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 речи употребляет все части речи, проявляя словотворчество;</w:t>
      </w:r>
    </w:p>
    <w:p w:rsidR="005E27B7" w:rsidRPr="005E27B7" w:rsidRDefault="005E27B7" w:rsidP="001E764D">
      <w:pPr>
        <w:widowControl w:val="0"/>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5E27B7" w:rsidRPr="005E27B7" w:rsidRDefault="005E27B7" w:rsidP="001E764D">
      <w:pPr>
        <w:widowControl w:val="0"/>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5E27B7" w:rsidRPr="005E27B7" w:rsidRDefault="005E27B7" w:rsidP="001E764D">
      <w:pPr>
        <w:widowControl w:val="0"/>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5E27B7" w:rsidRPr="005E27B7" w:rsidRDefault="005E27B7" w:rsidP="001E764D">
      <w:pPr>
        <w:widowControl w:val="0"/>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знает основные цвета и их оттенки;</w:t>
      </w:r>
    </w:p>
    <w:p w:rsidR="005E27B7" w:rsidRPr="005E27B7" w:rsidRDefault="005E27B7" w:rsidP="001E764D">
      <w:pPr>
        <w:widowControl w:val="0"/>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сотрудничает с другими детьми в процессе выполнения коллективных работ;</w:t>
      </w:r>
    </w:p>
    <w:p w:rsidR="005E27B7" w:rsidRPr="005E27B7" w:rsidRDefault="005E27B7" w:rsidP="001E764D">
      <w:pPr>
        <w:widowControl w:val="0"/>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5E27B7" w:rsidRPr="005E27B7" w:rsidRDefault="005E27B7" w:rsidP="001E764D">
      <w:pPr>
        <w:widowControl w:val="0"/>
        <w:numPr>
          <w:ilvl w:val="0"/>
          <w:numId w:val="8"/>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выполняет двигательные цепочки из трех-пяти элементов;</w:t>
      </w:r>
    </w:p>
    <w:p w:rsidR="005E27B7" w:rsidRPr="005E27B7" w:rsidRDefault="005E27B7" w:rsidP="001E764D">
      <w:pPr>
        <w:widowControl w:val="0"/>
        <w:numPr>
          <w:ilvl w:val="0"/>
          <w:numId w:val="8"/>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5E27B7" w:rsidRPr="005E27B7" w:rsidRDefault="005E27B7" w:rsidP="001E764D">
      <w:pPr>
        <w:widowControl w:val="0"/>
        <w:numPr>
          <w:ilvl w:val="0"/>
          <w:numId w:val="8"/>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10" w:name="_Toc475204387"/>
      <w:r w:rsidRPr="005E27B7">
        <w:rPr>
          <w:rFonts w:ascii="Times New Roman" w:eastAsiaTheme="majorEastAsia" w:hAnsi="Times New Roman" w:cs="Times New Roman"/>
          <w:b/>
          <w:bCs/>
          <w:sz w:val="24"/>
          <w:szCs w:val="24"/>
        </w:rPr>
        <w:t>1.2.5. Целевые ориентиры на этапе завершения освоения Программы</w:t>
      </w:r>
      <w:bookmarkEnd w:id="10"/>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i/>
          <w:sz w:val="24"/>
          <w:szCs w:val="24"/>
        </w:rPr>
        <w:t>К семи-восьми годам</w:t>
      </w:r>
      <w:r w:rsidRPr="005E27B7">
        <w:rPr>
          <w:rFonts w:ascii="Times New Roman" w:eastAsia="Times New Roman" w:hAnsi="Times New Roman" w:cs="Times New Roman"/>
          <w:i/>
          <w:sz w:val="24"/>
          <w:szCs w:val="24"/>
          <w:vertAlign w:val="superscript"/>
        </w:rPr>
        <w:footnoteReference w:id="7"/>
      </w:r>
      <w:r w:rsidRPr="005E27B7">
        <w:rPr>
          <w:rFonts w:ascii="Times New Roman" w:eastAsia="Calibri" w:hAnsi="Times New Roman" w:cs="Times New Roman"/>
          <w:i/>
          <w:sz w:val="24"/>
          <w:szCs w:val="24"/>
        </w:rPr>
        <w:t xml:space="preserve"> ребенок</w:t>
      </w:r>
      <w:r w:rsidRPr="005E27B7">
        <w:rPr>
          <w:rFonts w:ascii="Times New Roman" w:eastAsia="Calibri" w:hAnsi="Times New Roman" w:cs="Times New Roman"/>
          <w:sz w:val="24"/>
          <w:szCs w:val="24"/>
        </w:rPr>
        <w:t>:</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обладает сформированной мотивацией к школьному обучению;</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употребляет слова, обозначающие личностные характеристики, с мотивным значением, многозначные;</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умеет подбирать слова с противоположным и сходным значением;</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E27B7" w:rsidRPr="005E27B7" w:rsidRDefault="005E27B7" w:rsidP="001E764D">
      <w:pPr>
        <w:widowControl w:val="0"/>
        <w:numPr>
          <w:ilvl w:val="0"/>
          <w:numId w:val="16"/>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правильно произносит звуки (в соответствии с онтогенезом);</w:t>
      </w:r>
    </w:p>
    <w:p w:rsidR="005E27B7" w:rsidRPr="005E27B7" w:rsidRDefault="005E27B7" w:rsidP="001E764D">
      <w:pPr>
        <w:widowControl w:val="0"/>
        <w:numPr>
          <w:ilvl w:val="0"/>
          <w:numId w:val="12"/>
        </w:numPr>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владеет доступными видами продуктивной деятельности, проявляет </w:t>
      </w:r>
      <w:r w:rsidRPr="005E27B7">
        <w:rPr>
          <w:rFonts w:ascii="Times New Roman" w:eastAsia="Calibri" w:hAnsi="Times New Roman" w:cs="Times New Roman"/>
          <w:bCs/>
          <w:iCs/>
          <w:sz w:val="24"/>
          <w:szCs w:val="24"/>
        </w:rPr>
        <w:t xml:space="preserve">инициативу </w:t>
      </w:r>
      <w:r w:rsidRPr="005E27B7">
        <w:rPr>
          <w:rFonts w:ascii="Times New Roman" w:eastAsia="Calibri" w:hAnsi="Times New Roman" w:cs="Times New Roman"/>
          <w:sz w:val="24"/>
          <w:szCs w:val="24"/>
        </w:rPr>
        <w:t xml:space="preserve">и </w:t>
      </w:r>
      <w:r w:rsidRPr="005E27B7">
        <w:rPr>
          <w:rFonts w:ascii="Times New Roman" w:eastAsia="Calibri" w:hAnsi="Times New Roman" w:cs="Times New Roman"/>
          <w:bCs/>
          <w:iCs/>
          <w:sz w:val="24"/>
          <w:szCs w:val="24"/>
        </w:rPr>
        <w:t xml:space="preserve">самостоятельность </w:t>
      </w:r>
      <w:r w:rsidRPr="005E27B7">
        <w:rPr>
          <w:rFonts w:ascii="Times New Roman" w:eastAsia="Calibri" w:hAnsi="Times New Roman" w:cs="Times New Roman"/>
          <w:sz w:val="24"/>
          <w:szCs w:val="24"/>
        </w:rPr>
        <w:t>в разных видах деятельности;</w:t>
      </w:r>
    </w:p>
    <w:p w:rsidR="005E27B7" w:rsidRPr="005E27B7" w:rsidRDefault="005E27B7" w:rsidP="001E764D">
      <w:pPr>
        <w:widowControl w:val="0"/>
        <w:numPr>
          <w:ilvl w:val="0"/>
          <w:numId w:val="12"/>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5E27B7" w:rsidRPr="005E27B7" w:rsidRDefault="005E27B7" w:rsidP="001E764D">
      <w:pPr>
        <w:widowControl w:val="0"/>
        <w:numPr>
          <w:ilvl w:val="0"/>
          <w:numId w:val="12"/>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участвует в коллективном создании замысла в игре и на занятиях;</w:t>
      </w:r>
    </w:p>
    <w:p w:rsidR="005E27B7" w:rsidRPr="005E27B7" w:rsidRDefault="005E27B7" w:rsidP="001E764D">
      <w:pPr>
        <w:widowControl w:val="0"/>
        <w:numPr>
          <w:ilvl w:val="0"/>
          <w:numId w:val="12"/>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5E27B7" w:rsidRPr="005E27B7" w:rsidRDefault="005E27B7" w:rsidP="001E764D">
      <w:pPr>
        <w:widowControl w:val="0"/>
        <w:numPr>
          <w:ilvl w:val="0"/>
          <w:numId w:val="12"/>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5E27B7" w:rsidRPr="005E27B7" w:rsidRDefault="005E27B7" w:rsidP="001E764D">
      <w:pPr>
        <w:widowControl w:val="0"/>
        <w:numPr>
          <w:ilvl w:val="0"/>
          <w:numId w:val="12"/>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5E27B7" w:rsidRPr="005E27B7" w:rsidRDefault="005E27B7" w:rsidP="001E764D">
      <w:pPr>
        <w:widowControl w:val="0"/>
        <w:numPr>
          <w:ilvl w:val="0"/>
          <w:numId w:val="12"/>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5E27B7" w:rsidRPr="005E27B7" w:rsidRDefault="005E27B7" w:rsidP="001E764D">
      <w:pPr>
        <w:widowControl w:val="0"/>
        <w:numPr>
          <w:ilvl w:val="0"/>
          <w:numId w:val="13"/>
        </w:numPr>
        <w:tabs>
          <w:tab w:val="left" w:pos="284"/>
        </w:tabs>
        <w:autoSpaceDE w:val="0"/>
        <w:spacing w:after="0" w:line="240" w:lineRule="auto"/>
        <w:contextualSpacing/>
        <w:jc w:val="both"/>
        <w:rPr>
          <w:rFonts w:ascii="Times New Roman" w:eastAsia="SimSun" w:hAnsi="Times New Roman" w:cs="Times New Roman"/>
          <w:b/>
          <w:sz w:val="24"/>
          <w:szCs w:val="24"/>
          <w:lang w:eastAsia="hi-IN" w:bidi="hi-IN"/>
        </w:rPr>
      </w:pPr>
      <w:r w:rsidRPr="005E27B7">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5E27B7" w:rsidRPr="005E27B7" w:rsidRDefault="005E27B7" w:rsidP="001E764D">
      <w:pPr>
        <w:widowControl w:val="0"/>
        <w:numPr>
          <w:ilvl w:val="0"/>
          <w:numId w:val="13"/>
        </w:numPr>
        <w:tabs>
          <w:tab w:val="left" w:pos="284"/>
        </w:tabs>
        <w:autoSpaceDE w:val="0"/>
        <w:spacing w:after="0" w:line="240" w:lineRule="auto"/>
        <w:contextualSpacing/>
        <w:jc w:val="both"/>
        <w:rPr>
          <w:rFonts w:ascii="Times New Roman" w:eastAsia="SimSun" w:hAnsi="Times New Roman" w:cs="Times New Roman"/>
          <w:b/>
          <w:sz w:val="24"/>
          <w:szCs w:val="24"/>
          <w:lang w:eastAsia="hi-IN" w:bidi="hi-IN"/>
        </w:rPr>
      </w:pPr>
      <w:r w:rsidRPr="005E27B7">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5E27B7" w:rsidRPr="005E27B7" w:rsidRDefault="005E27B7" w:rsidP="001E764D">
      <w:pPr>
        <w:widowControl w:val="0"/>
        <w:numPr>
          <w:ilvl w:val="0"/>
          <w:numId w:val="13"/>
        </w:numPr>
        <w:tabs>
          <w:tab w:val="left" w:pos="284"/>
        </w:tabs>
        <w:autoSpaceDE w:val="0"/>
        <w:spacing w:after="0" w:line="240" w:lineRule="auto"/>
        <w:contextualSpacing/>
        <w:jc w:val="both"/>
        <w:rPr>
          <w:rFonts w:ascii="Times New Roman" w:eastAsia="SimSun" w:hAnsi="Times New Roman" w:cs="Times New Roman"/>
          <w:b/>
          <w:sz w:val="24"/>
          <w:szCs w:val="24"/>
          <w:lang w:eastAsia="hi-IN" w:bidi="hi-IN"/>
        </w:rPr>
      </w:pPr>
      <w:r w:rsidRPr="005E27B7">
        <w:rPr>
          <w:rFonts w:ascii="Times New Roman" w:eastAsia="SimSun" w:hAnsi="Times New Roman" w:cs="Times New Roman"/>
          <w:sz w:val="24"/>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5E27B7" w:rsidRPr="005E27B7" w:rsidRDefault="005E27B7" w:rsidP="001E764D">
      <w:pPr>
        <w:widowControl w:val="0"/>
        <w:numPr>
          <w:ilvl w:val="0"/>
          <w:numId w:val="13"/>
        </w:numPr>
        <w:tabs>
          <w:tab w:val="left" w:pos="284"/>
        </w:tabs>
        <w:autoSpaceDE w:val="0"/>
        <w:spacing w:after="0" w:line="240" w:lineRule="auto"/>
        <w:contextualSpacing/>
        <w:jc w:val="both"/>
        <w:rPr>
          <w:rFonts w:ascii="Times New Roman" w:eastAsia="SimSun" w:hAnsi="Times New Roman" w:cs="Times New Roman"/>
          <w:b/>
          <w:sz w:val="24"/>
          <w:szCs w:val="24"/>
          <w:lang w:eastAsia="hi-IN" w:bidi="hi-IN"/>
        </w:rPr>
      </w:pPr>
      <w:r w:rsidRPr="005E27B7">
        <w:rPr>
          <w:rFonts w:ascii="Times New Roman" w:eastAsia="SimSun" w:hAnsi="Times New Roman" w:cs="Times New Roman"/>
          <w:sz w:val="24"/>
          <w:szCs w:val="24"/>
          <w:lang w:eastAsia="hi-IN" w:bidi="hi-IN"/>
        </w:rPr>
        <w:t>определяет времена года, части суток;</w:t>
      </w:r>
    </w:p>
    <w:p w:rsidR="005E27B7" w:rsidRPr="005E27B7" w:rsidRDefault="005E27B7" w:rsidP="001E764D">
      <w:pPr>
        <w:widowControl w:val="0"/>
        <w:numPr>
          <w:ilvl w:val="0"/>
          <w:numId w:val="14"/>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5E27B7" w:rsidRPr="005E27B7" w:rsidRDefault="005E27B7" w:rsidP="001E764D">
      <w:pPr>
        <w:widowControl w:val="0"/>
        <w:numPr>
          <w:ilvl w:val="0"/>
          <w:numId w:val="14"/>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5E27B7" w:rsidRPr="005E27B7" w:rsidRDefault="005E27B7" w:rsidP="001E764D">
      <w:pPr>
        <w:widowControl w:val="0"/>
        <w:numPr>
          <w:ilvl w:val="0"/>
          <w:numId w:val="14"/>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5E27B7" w:rsidRPr="005E27B7" w:rsidRDefault="005E27B7" w:rsidP="001E764D">
      <w:pPr>
        <w:widowControl w:val="0"/>
        <w:numPr>
          <w:ilvl w:val="0"/>
          <w:numId w:val="14"/>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5E27B7" w:rsidRPr="005E27B7" w:rsidRDefault="005E27B7" w:rsidP="001E764D">
      <w:pPr>
        <w:widowControl w:val="0"/>
        <w:numPr>
          <w:ilvl w:val="0"/>
          <w:numId w:val="14"/>
        </w:numPr>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владеет языковыми операции, обеспечивающими овладение грамотой;</w:t>
      </w:r>
    </w:p>
    <w:p w:rsidR="005E27B7" w:rsidRPr="005E27B7" w:rsidRDefault="005E27B7" w:rsidP="001E764D">
      <w:pPr>
        <w:widowControl w:val="0"/>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5E27B7" w:rsidRPr="005E27B7" w:rsidRDefault="005E27B7" w:rsidP="001E764D">
      <w:pPr>
        <w:widowControl w:val="0"/>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5E27B7" w:rsidRPr="005E27B7" w:rsidRDefault="005E27B7" w:rsidP="001E764D">
      <w:pPr>
        <w:widowControl w:val="0"/>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5E27B7" w:rsidRPr="005E27B7" w:rsidRDefault="005E27B7" w:rsidP="001E764D">
      <w:pPr>
        <w:widowControl w:val="0"/>
        <w:numPr>
          <w:ilvl w:val="0"/>
          <w:numId w:val="7"/>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сопереживает персонажам художественных произведений;</w:t>
      </w:r>
    </w:p>
    <w:p w:rsidR="005E27B7" w:rsidRPr="005E27B7" w:rsidRDefault="005E27B7" w:rsidP="001E764D">
      <w:pPr>
        <w:widowControl w:val="0"/>
        <w:numPr>
          <w:ilvl w:val="0"/>
          <w:numId w:val="15"/>
        </w:numPr>
        <w:tabs>
          <w:tab w:val="left" w:pos="284"/>
        </w:tabs>
        <w:overflowPunct w:val="0"/>
        <w:autoSpaceDE w:val="0"/>
        <w:spacing w:after="0" w:line="240" w:lineRule="auto"/>
        <w:contextualSpacing/>
        <w:jc w:val="both"/>
        <w:textAlignment w:val="baseline"/>
        <w:rPr>
          <w:rFonts w:ascii="Times New Roman" w:eastAsia="Calibri" w:hAnsi="Times New Roman" w:cs="Times New Roman"/>
          <w:sz w:val="24"/>
          <w:szCs w:val="24"/>
        </w:rPr>
      </w:pPr>
      <w:r w:rsidRPr="005E27B7">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5E27B7" w:rsidRPr="005E27B7" w:rsidRDefault="005E27B7" w:rsidP="001E764D">
      <w:pPr>
        <w:widowControl w:val="0"/>
        <w:numPr>
          <w:ilvl w:val="0"/>
          <w:numId w:val="15"/>
        </w:numPr>
        <w:tabs>
          <w:tab w:val="left" w:pos="284"/>
        </w:tabs>
        <w:overflowPunct w:val="0"/>
        <w:autoSpaceDE w:val="0"/>
        <w:spacing w:after="0" w:line="240" w:lineRule="auto"/>
        <w:contextualSpacing/>
        <w:jc w:val="both"/>
        <w:textAlignment w:val="baseline"/>
        <w:rPr>
          <w:rFonts w:ascii="Times New Roman" w:eastAsia="Calibri" w:hAnsi="Times New Roman" w:cs="Times New Roman"/>
          <w:sz w:val="24"/>
          <w:szCs w:val="24"/>
        </w:rPr>
      </w:pPr>
      <w:r w:rsidRPr="005E27B7">
        <w:rPr>
          <w:rFonts w:ascii="Times New Roman" w:eastAsia="Calibri" w:hAnsi="Times New Roman" w:cs="Times New Roman"/>
          <w:sz w:val="24"/>
          <w:szCs w:val="24"/>
        </w:rPr>
        <w:t>знает и подчиняется правилам игр, игр с элементами спорта;</w:t>
      </w:r>
    </w:p>
    <w:p w:rsidR="005E27B7" w:rsidRPr="005E27B7" w:rsidRDefault="005E27B7" w:rsidP="001E764D">
      <w:pPr>
        <w:widowControl w:val="0"/>
        <w:numPr>
          <w:ilvl w:val="0"/>
          <w:numId w:val="15"/>
        </w:numPr>
        <w:tabs>
          <w:tab w:val="left" w:pos="284"/>
        </w:tabs>
        <w:overflowPunct w:val="0"/>
        <w:autoSpaceDE w:val="0"/>
        <w:spacing w:after="0" w:line="240" w:lineRule="auto"/>
        <w:contextualSpacing/>
        <w:jc w:val="both"/>
        <w:textAlignment w:val="baseline"/>
        <w:rPr>
          <w:rFonts w:ascii="Times New Roman" w:eastAsia="Calibri" w:hAnsi="Times New Roman" w:cs="Times New Roman"/>
          <w:sz w:val="24"/>
          <w:szCs w:val="24"/>
        </w:rPr>
      </w:pPr>
      <w:r w:rsidRPr="005E27B7">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u w:val="single"/>
        </w:rPr>
      </w:pPr>
      <w:bookmarkStart w:id="11" w:name="_Toc475204388"/>
      <w:r w:rsidRPr="005E27B7">
        <w:rPr>
          <w:rFonts w:ascii="Times New Roman" w:eastAsiaTheme="majorEastAsia" w:hAnsi="Times New Roman" w:cs="Times New Roman"/>
          <w:b/>
          <w:bCs/>
          <w:sz w:val="24"/>
          <w:szCs w:val="24"/>
          <w:u w:val="single"/>
        </w:rPr>
        <w:t>1.3. Развивающее оценивание качества образовательной деятельности по Программе</w:t>
      </w:r>
      <w:bookmarkEnd w:id="11"/>
    </w:p>
    <w:p w:rsidR="005E27B7" w:rsidRPr="005E27B7" w:rsidRDefault="005E27B7" w:rsidP="001E764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5E27B7" w:rsidRPr="005E27B7" w:rsidRDefault="005E27B7" w:rsidP="001E764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5E27B7" w:rsidRPr="005E27B7" w:rsidRDefault="005E27B7" w:rsidP="001E764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5E27B7" w:rsidRPr="005E27B7" w:rsidRDefault="005E27B7" w:rsidP="001E764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E27B7" w:rsidRPr="005E27B7" w:rsidRDefault="005E27B7" w:rsidP="001E764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5E27B7" w:rsidRPr="005E27B7" w:rsidRDefault="005E27B7" w:rsidP="001E764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Целевые ориентиры, представленные в Программе:</w:t>
      </w:r>
    </w:p>
    <w:p w:rsidR="005E27B7" w:rsidRPr="005E27B7" w:rsidRDefault="005E27B7" w:rsidP="001E764D">
      <w:pPr>
        <w:spacing w:after="0" w:line="240" w:lineRule="auto"/>
        <w:ind w:firstLine="709"/>
        <w:rPr>
          <w:rFonts w:ascii="Times New Roman" w:hAnsi="Times New Roman" w:cs="Times New Roman"/>
          <w:sz w:val="24"/>
          <w:szCs w:val="24"/>
        </w:rPr>
      </w:pPr>
      <w:r w:rsidRPr="005E27B7">
        <w:rPr>
          <w:rFonts w:ascii="Times New Roman" w:hAnsi="Times New Roman" w:cs="Times New Roman"/>
          <w:sz w:val="24"/>
          <w:szCs w:val="24"/>
        </w:rPr>
        <w:t>- не подлежат непосредственной оценке;</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не являются непосредственным основанием оценки как итогового, так и промежуточного уровня развития детей с НОДА;</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не являются основанием для их формального сравнения с реальными достижениями детей с НОДА;</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5E27B7" w:rsidRPr="005E27B7" w:rsidRDefault="005E27B7" w:rsidP="001E764D">
      <w:pPr>
        <w:spacing w:after="0" w:line="240" w:lineRule="auto"/>
        <w:ind w:firstLine="709"/>
        <w:rPr>
          <w:rFonts w:ascii="Times New Roman" w:hAnsi="Times New Roman" w:cs="Times New Roman"/>
          <w:sz w:val="24"/>
          <w:szCs w:val="24"/>
        </w:rPr>
      </w:pPr>
      <w:r w:rsidRPr="005E27B7">
        <w:rPr>
          <w:rFonts w:ascii="Times New Roman" w:hAnsi="Times New Roman" w:cs="Times New Roman"/>
          <w:sz w:val="24"/>
          <w:szCs w:val="24"/>
        </w:rPr>
        <w:t>- не являются непосредственным основанием при оценке качества образования.</w:t>
      </w:r>
    </w:p>
    <w:p w:rsidR="005E27B7" w:rsidRPr="005E27B7" w:rsidRDefault="005E27B7" w:rsidP="001E764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E27B7" w:rsidRPr="005E27B7" w:rsidRDefault="005E27B7" w:rsidP="001E764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5E27B7" w:rsidRPr="005E27B7" w:rsidRDefault="005E27B7" w:rsidP="001E764D">
      <w:pPr>
        <w:widowControl w:val="0"/>
        <w:snapToGrid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E27B7" w:rsidRPr="005E27B7" w:rsidRDefault="005E27B7" w:rsidP="001E764D">
      <w:pPr>
        <w:widowControl w:val="0"/>
        <w:numPr>
          <w:ilvl w:val="0"/>
          <w:numId w:val="23"/>
        </w:numPr>
        <w:tabs>
          <w:tab w:val="num" w:pos="284"/>
        </w:tabs>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E27B7" w:rsidRPr="005E27B7" w:rsidRDefault="005E27B7" w:rsidP="001E764D">
      <w:pPr>
        <w:widowControl w:val="0"/>
        <w:numPr>
          <w:ilvl w:val="0"/>
          <w:numId w:val="23"/>
        </w:numPr>
        <w:tabs>
          <w:tab w:val="num" w:pos="284"/>
        </w:tabs>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5E27B7" w:rsidRPr="005E27B7" w:rsidRDefault="005E27B7" w:rsidP="001E764D">
      <w:pPr>
        <w:widowControl w:val="0"/>
        <w:numPr>
          <w:ilvl w:val="0"/>
          <w:numId w:val="23"/>
        </w:numPr>
        <w:tabs>
          <w:tab w:val="num" w:pos="284"/>
        </w:tabs>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карты развития ребенка с НОДА;</w:t>
      </w:r>
    </w:p>
    <w:p w:rsidR="005E27B7" w:rsidRPr="005E27B7" w:rsidRDefault="005E27B7" w:rsidP="001E764D">
      <w:pPr>
        <w:widowControl w:val="0"/>
        <w:numPr>
          <w:ilvl w:val="0"/>
          <w:numId w:val="23"/>
        </w:numPr>
        <w:tabs>
          <w:tab w:val="num" w:pos="284"/>
        </w:tabs>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различные шкалы индивидуального развития ребенка с НОДА.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В соответствии со ФГОС дошкольного образования и принципами Программы оценка качества образовательной деятельности по Программе:</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внутренняя оценка, самооценка Организации;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обучающихся с НОДА.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ребенок с НОДА, его семья и педагогический коллектив Организации.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Система оценки качества дошкольного образования:</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ребенка;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 дошкольного образования;</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способствует открытости по отношению к ожиданиям ребенка с НОДА, семьи, педагогов, общества и государства;</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r w:rsidRPr="005E27B7">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lang w:eastAsia="ar-SA"/>
        </w:rPr>
      </w:pPr>
    </w:p>
    <w:p w:rsidR="005E27B7" w:rsidRPr="005E27B7" w:rsidRDefault="005E27B7" w:rsidP="001E764D">
      <w:pPr>
        <w:pageBreakBefore/>
        <w:widowControl w:val="0"/>
        <w:spacing w:after="0" w:line="240" w:lineRule="auto"/>
        <w:jc w:val="center"/>
        <w:outlineLvl w:val="0"/>
        <w:rPr>
          <w:rFonts w:ascii="Times New Roman" w:eastAsiaTheme="majorEastAsia" w:hAnsi="Times New Roman" w:cs="Times New Roman"/>
          <w:b/>
          <w:bCs/>
          <w:sz w:val="24"/>
          <w:szCs w:val="24"/>
        </w:rPr>
      </w:pPr>
      <w:bookmarkStart w:id="12" w:name="_Toc475204389"/>
      <w:r w:rsidRPr="005E27B7">
        <w:rPr>
          <w:rFonts w:ascii="Times New Roman" w:eastAsiaTheme="majorEastAsia" w:hAnsi="Times New Roman" w:cs="Times New Roman"/>
          <w:b/>
          <w:bCs/>
          <w:sz w:val="24"/>
          <w:szCs w:val="24"/>
        </w:rPr>
        <w:t>2. СОДЕРЖАТЕЛЬНЫЙ РАЗДЕЛ</w:t>
      </w:r>
      <w:bookmarkEnd w:id="12"/>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u w:val="single"/>
        </w:rPr>
      </w:pPr>
      <w:bookmarkStart w:id="13" w:name="_Toc475204390"/>
      <w:r w:rsidRPr="005E27B7">
        <w:rPr>
          <w:rFonts w:ascii="Times New Roman" w:eastAsiaTheme="majorEastAsia" w:hAnsi="Times New Roman" w:cs="Times New Roman"/>
          <w:b/>
          <w:bCs/>
          <w:sz w:val="24"/>
          <w:szCs w:val="24"/>
          <w:u w:val="single"/>
        </w:rPr>
        <w:t>2.1. Общие положения</w:t>
      </w:r>
      <w:bookmarkEnd w:id="13"/>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содержательном разделе представлены: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5E27B7">
        <w:rPr>
          <w:rFonts w:ascii="Times New Roman" w:eastAsia="Times New Roman" w:hAnsi="Times New Roman" w:cs="Times New Roman"/>
          <w:bCs/>
          <w:sz w:val="24"/>
          <w:szCs w:val="24"/>
        </w:rPr>
        <w:t xml:space="preserve">пецифическим принципам и подходам к формированию </w:t>
      </w:r>
      <w:r w:rsidRPr="005E27B7">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5E27B7">
        <w:rPr>
          <w:rFonts w:ascii="Times New Roman" w:eastAsia="Times New Roman" w:hAnsi="Times New Roman" w:cs="Times New Roman"/>
          <w:sz w:val="24"/>
          <w:szCs w:val="24"/>
        </w:rPr>
        <w:t>НОДА</w:t>
      </w:r>
      <w:r w:rsidRPr="005E27B7">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При включении обучающегося с </w:t>
      </w:r>
      <w:r w:rsidRPr="005E27B7">
        <w:rPr>
          <w:rFonts w:ascii="Times New Roman" w:eastAsia="Times New Roman" w:hAnsi="Times New Roman" w:cs="Times New Roman"/>
          <w:sz w:val="24"/>
          <w:szCs w:val="24"/>
        </w:rPr>
        <w:t>НОДА</w:t>
      </w:r>
      <w:r w:rsidRPr="005E27B7">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При включении обучающегося с </w:t>
      </w:r>
      <w:r w:rsidRPr="005E27B7">
        <w:rPr>
          <w:rFonts w:ascii="Times New Roman" w:eastAsia="Times New Roman" w:hAnsi="Times New Roman" w:cs="Times New Roman"/>
          <w:sz w:val="24"/>
          <w:szCs w:val="24"/>
        </w:rPr>
        <w:t>НОДА</w:t>
      </w:r>
      <w:r w:rsidRPr="005E27B7">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u w:val="single"/>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u w:val="single"/>
        </w:rPr>
      </w:pPr>
      <w:bookmarkStart w:id="14" w:name="_Toc475204391"/>
      <w:r w:rsidRPr="005E27B7">
        <w:rPr>
          <w:rFonts w:ascii="Times New Roman" w:eastAsiaTheme="majorEastAsia" w:hAnsi="Times New Roman" w:cs="Times New Roman"/>
          <w:b/>
          <w:bCs/>
          <w:sz w:val="24"/>
          <w:szCs w:val="24"/>
          <w:u w:val="singl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При подборе форм, методов, способов реализации Программы для достижения планируемых результатов, описанных в ФГОС ДОв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15" w:name="_Toc475204392"/>
      <w:r w:rsidRPr="005E27B7">
        <w:rPr>
          <w:rFonts w:ascii="Times New Roman" w:eastAsiaTheme="majorEastAsia" w:hAnsi="Times New Roman" w:cs="Times New Roman"/>
          <w:b/>
          <w:bCs/>
          <w:sz w:val="24"/>
          <w:szCs w:val="24"/>
        </w:rPr>
        <w:t>2.2.1. Младенческий и ранний возраст</w:t>
      </w:r>
      <w:bookmarkEnd w:id="15"/>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16" w:name="_Toc475204393"/>
      <w:r w:rsidRPr="005E27B7">
        <w:rPr>
          <w:rFonts w:ascii="Times New Roman" w:eastAsiaTheme="majorEastAsia" w:hAnsi="Times New Roman" w:cs="Times New Roman"/>
          <w:b/>
          <w:bCs/>
          <w:sz w:val="24"/>
          <w:szCs w:val="24"/>
        </w:rPr>
        <w:t>2.2.1.1. Младенческий возраст (2 – 12 месяцев)</w:t>
      </w:r>
      <w:bookmarkEnd w:id="16"/>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w:t>
      </w:r>
      <w:r w:rsidRPr="005E27B7">
        <w:rPr>
          <w:rFonts w:ascii="Times New Roman" w:eastAsia="Times New Roman" w:hAnsi="Times New Roman" w:cs="Times New Roman"/>
          <w:i/>
          <w:sz w:val="24"/>
          <w:szCs w:val="24"/>
        </w:rPr>
        <w:t>первом полугодии жизни ребенка</w:t>
      </w:r>
      <w:r w:rsidRPr="005E27B7">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для:</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Calibri" w:hAnsi="Times New Roman" w:cs="Times New Roman"/>
          <w:sz w:val="24"/>
          <w:szCs w:val="24"/>
        </w:rPr>
        <w:noBreakHyphen/>
      </w:r>
      <w:r w:rsidRPr="005E27B7">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развития базового доверия к миру;</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развития эмоционального (ситуативно-личностного) общения младенца со взрослым;</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познавательной активности по отношению к предметному окружению и предпосылок ориентировочно-исследовательской активности;</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физического развития ребенка.</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i/>
          <w:sz w:val="24"/>
          <w:szCs w:val="24"/>
        </w:rPr>
        <w:t>В области социально-коммуникативного развития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i/>
          <w:sz w:val="24"/>
          <w:szCs w:val="24"/>
        </w:rPr>
        <w:t>В области познавательного развития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i/>
          <w:sz w:val="24"/>
          <w:szCs w:val="24"/>
        </w:rPr>
        <w:t>В области физического развития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Во </w:t>
      </w:r>
      <w:r w:rsidRPr="005E27B7">
        <w:rPr>
          <w:rFonts w:ascii="Times New Roman" w:eastAsia="Times New Roman" w:hAnsi="Times New Roman" w:cs="Times New Roman"/>
          <w:i/>
          <w:sz w:val="24"/>
          <w:szCs w:val="24"/>
        </w:rPr>
        <w:t>втором полугодии</w:t>
      </w:r>
      <w:r w:rsidRPr="005E27B7">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взрослым; развития речи; приобщения к художественно-эстетическим видам деятельности; развития первоначальных навыков самообслуживания; физического развития.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i/>
          <w:sz w:val="24"/>
          <w:szCs w:val="24"/>
        </w:rPr>
        <w:t>В области социально-коммуникативного развития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i/>
          <w:sz w:val="24"/>
          <w:szCs w:val="24"/>
        </w:rPr>
        <w:t>В области познавательного развития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i/>
          <w:sz w:val="24"/>
          <w:szCs w:val="24"/>
        </w:rPr>
        <w:t>В области речевого развития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i/>
          <w:sz w:val="24"/>
          <w:szCs w:val="24"/>
        </w:rPr>
        <w:t xml:space="preserve">В области художественно-эстетического развития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i/>
          <w:sz w:val="24"/>
          <w:szCs w:val="24"/>
        </w:rPr>
        <w:t>В области физического развития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Взрослый способствует, прежде всего, двигательному развитию, соблюдает лечебно-профилактический режим, 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17" w:name="_Toc475204394"/>
      <w:r w:rsidRPr="005E27B7">
        <w:rPr>
          <w:rFonts w:ascii="Times New Roman" w:eastAsiaTheme="majorEastAsia" w:hAnsi="Times New Roman" w:cs="Times New Roman"/>
          <w:b/>
          <w:bCs/>
          <w:sz w:val="24"/>
          <w:szCs w:val="24"/>
        </w:rPr>
        <w:t>2.2.1.2. Ранний возраст (1 – 3 года)</w:t>
      </w:r>
      <w:bookmarkEnd w:id="17"/>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5E27B7">
        <w:rPr>
          <w:rFonts w:ascii="Times New Roman" w:eastAsia="Calibri" w:hAnsi="Times New Roman" w:cs="Times New Roman"/>
          <w:b/>
          <w:sz w:val="24"/>
          <w:szCs w:val="24"/>
        </w:rPr>
        <w:t>Социально-коммуникативное развитие</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i/>
          <w:sz w:val="24"/>
          <w:szCs w:val="24"/>
        </w:rPr>
        <w:t>В сфере развития социальных отношений и общения со сверстниками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5E27B7">
        <w:rPr>
          <w:rFonts w:ascii="Times New Roman" w:eastAsia="Calibri" w:hAnsi="Times New Roman" w:cs="Times New Roman"/>
          <w:i/>
          <w:sz w:val="24"/>
          <w:szCs w:val="24"/>
        </w:rPr>
        <w:t>В сфере развития игры</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i/>
          <w:sz w:val="24"/>
          <w:szCs w:val="24"/>
        </w:rPr>
        <w:t>В сфере социального и эмоционального развития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5E27B7">
        <w:rPr>
          <w:rFonts w:ascii="Times New Roman" w:eastAsia="Calibri" w:hAnsi="Times New Roman" w:cs="Times New Roman"/>
          <w:b/>
          <w:sz w:val="24"/>
          <w:szCs w:val="24"/>
        </w:rPr>
        <w:t>Познавательное развитие</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сфере познавательного развития основными </w:t>
      </w:r>
      <w:r w:rsidRPr="005E27B7">
        <w:rPr>
          <w:rFonts w:ascii="Times New Roman" w:eastAsia="Times New Roman" w:hAnsi="Times New Roman" w:cs="Times New Roman"/>
          <w:i/>
          <w:sz w:val="24"/>
          <w:szCs w:val="24"/>
        </w:rPr>
        <w:t>задачами образовательной деятельности</w:t>
      </w:r>
      <w:r w:rsidRPr="005E27B7">
        <w:rPr>
          <w:rFonts w:ascii="Times New Roman" w:eastAsia="Times New Roman" w:hAnsi="Times New Roman" w:cs="Times New Roman"/>
          <w:sz w:val="24"/>
          <w:szCs w:val="24"/>
        </w:rP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i/>
          <w:sz w:val="24"/>
          <w:szCs w:val="24"/>
        </w:rPr>
        <w:t>В сфере ознакомления с окружающим миром</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5E27B7">
        <w:rPr>
          <w:rFonts w:ascii="Times New Roman" w:eastAsia="Calibri" w:hAnsi="Times New Roman" w:cs="Times New Roman"/>
          <w:b/>
          <w:sz w:val="24"/>
          <w:szCs w:val="24"/>
        </w:rPr>
        <w:t>Речевое развитие</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i/>
          <w:sz w:val="24"/>
          <w:szCs w:val="24"/>
        </w:rPr>
        <w:t>В сфере развития речи в повседневной жизни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i/>
          <w:sz w:val="24"/>
          <w:szCs w:val="24"/>
        </w:rPr>
      </w:pPr>
      <w:r w:rsidRPr="005E27B7">
        <w:rPr>
          <w:rFonts w:ascii="Times New Roman" w:eastAsia="Times New Roman" w:hAnsi="Times New Roman" w:cs="Times New Roman"/>
          <w:i/>
          <w:sz w:val="24"/>
          <w:szCs w:val="24"/>
        </w:rPr>
        <w:t>В сфере развития разных сторон речи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5E27B7">
        <w:rPr>
          <w:rFonts w:ascii="Times New Roman" w:eastAsia="Calibri" w:hAnsi="Times New Roman" w:cs="Times New Roman"/>
          <w:b/>
          <w:sz w:val="24"/>
          <w:szCs w:val="24"/>
        </w:rPr>
        <w:t>Художественно-эстетическое развитие</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области художественно-эстетического развития основными </w:t>
      </w:r>
      <w:r w:rsidRPr="005E27B7">
        <w:rPr>
          <w:rFonts w:ascii="Times New Roman" w:eastAsia="Times New Roman" w:hAnsi="Times New Roman" w:cs="Times New Roman"/>
          <w:i/>
          <w:sz w:val="24"/>
          <w:szCs w:val="24"/>
        </w:rPr>
        <w:t xml:space="preserve">задачами образовательной деятельности </w:t>
      </w:r>
      <w:r w:rsidRPr="005E27B7">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i/>
          <w:sz w:val="24"/>
          <w:szCs w:val="24"/>
        </w:rPr>
        <w:t>В сфере развития у детей эстетического отношения к окружающему миру</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i/>
          <w:sz w:val="24"/>
          <w:szCs w:val="24"/>
        </w:rPr>
        <w:t>В сфере приобщения к изобразительным видам деятельности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i/>
          <w:sz w:val="24"/>
          <w:szCs w:val="24"/>
        </w:rPr>
        <w:t>В сфере приобщения к музыкальной культуре</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i/>
          <w:sz w:val="24"/>
          <w:szCs w:val="24"/>
        </w:rPr>
        <w:t>В сфере приобщения детей к театрализованной деятельности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5E27B7">
        <w:rPr>
          <w:rFonts w:ascii="Times New Roman" w:eastAsia="Calibri" w:hAnsi="Times New Roman" w:cs="Times New Roman"/>
          <w:b/>
          <w:sz w:val="24"/>
          <w:szCs w:val="24"/>
        </w:rPr>
        <w:t>Физическое развитие</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области физического развития основными </w:t>
      </w:r>
      <w:r w:rsidRPr="005E27B7">
        <w:rPr>
          <w:rFonts w:ascii="Times New Roman" w:eastAsia="Times New Roman" w:hAnsi="Times New Roman" w:cs="Times New Roman"/>
          <w:i/>
          <w:sz w:val="24"/>
          <w:szCs w:val="24"/>
        </w:rPr>
        <w:t>задачами образовательной деятельности</w:t>
      </w:r>
      <w:r w:rsidRPr="005E27B7">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5E27B7">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i/>
          <w:sz w:val="24"/>
          <w:szCs w:val="24"/>
        </w:rPr>
        <w:t>В сфере развития различных видов двигательной активности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i/>
          <w:sz w:val="24"/>
          <w:szCs w:val="24"/>
        </w:rPr>
        <w:t>В сфере формирования навыков безопасного поведения</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18" w:name="_Toc475204395"/>
      <w:r w:rsidRPr="005E27B7">
        <w:rPr>
          <w:rFonts w:ascii="Times New Roman" w:eastAsiaTheme="majorEastAsia" w:hAnsi="Times New Roman" w:cs="Times New Roman"/>
          <w:b/>
          <w:bCs/>
          <w:sz w:val="24"/>
          <w:szCs w:val="24"/>
        </w:rPr>
        <w:t>2.2.2. Дошкольный возраст</w:t>
      </w:r>
      <w:bookmarkEnd w:id="18"/>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19" w:name="_Toc475204396"/>
      <w:r w:rsidRPr="005E27B7">
        <w:rPr>
          <w:rFonts w:ascii="Times New Roman" w:eastAsiaTheme="majorEastAsia" w:hAnsi="Times New Roman" w:cs="Times New Roman"/>
          <w:b/>
          <w:bCs/>
          <w:sz w:val="24"/>
          <w:szCs w:val="24"/>
        </w:rPr>
        <w:t>2.2.2.1. Социально-коммуникативное развитие</w:t>
      </w:r>
      <w:bookmarkEnd w:id="19"/>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5E27B7">
        <w:rPr>
          <w:rFonts w:ascii="Times New Roman" w:eastAsia="Calibri" w:hAnsi="Times New Roman" w:cs="Times New Roman"/>
          <w:i/>
          <w:sz w:val="24"/>
          <w:szCs w:val="24"/>
        </w:rPr>
        <w:t>задачами образовательной деятельности</w:t>
      </w:r>
      <w:r w:rsidRPr="005E27B7">
        <w:rPr>
          <w:rFonts w:ascii="Times New Roman" w:eastAsia="Calibri" w:hAnsi="Times New Roman" w:cs="Times New Roman"/>
          <w:sz w:val="24"/>
          <w:szCs w:val="24"/>
        </w:rPr>
        <w:t xml:space="preserve"> являются создание условий для: </w:t>
      </w:r>
    </w:p>
    <w:p w:rsidR="005E27B7" w:rsidRPr="005E27B7" w:rsidRDefault="005E27B7" w:rsidP="001E764D">
      <w:pPr>
        <w:widowControl w:val="0"/>
        <w:spacing w:after="0" w:line="240" w:lineRule="auto"/>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развития положительного отношения ребенка к себе и другим людям;</w:t>
      </w:r>
    </w:p>
    <w:p w:rsidR="005E27B7" w:rsidRPr="005E27B7" w:rsidRDefault="005E27B7" w:rsidP="001E764D">
      <w:pPr>
        <w:widowControl w:val="0"/>
        <w:spacing w:after="0" w:line="240" w:lineRule="auto"/>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E27B7" w:rsidRPr="005E27B7" w:rsidRDefault="005E27B7" w:rsidP="001E764D">
      <w:pPr>
        <w:widowControl w:val="0"/>
        <w:spacing w:after="0" w:line="240" w:lineRule="auto"/>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 xml:space="preserve">развития игровой деятельности; </w:t>
      </w:r>
    </w:p>
    <w:p w:rsidR="005E27B7" w:rsidRPr="005E27B7" w:rsidRDefault="005E27B7" w:rsidP="001E764D">
      <w:pPr>
        <w:widowControl w:val="0"/>
        <w:spacing w:after="0" w:line="240" w:lineRule="auto"/>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развития компетентности в виртуальном поиске.</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5E27B7">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i/>
          <w:sz w:val="24"/>
          <w:szCs w:val="24"/>
        </w:rPr>
        <w:t>В сфере развития коммуникативной и социальной компетентности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Педагоги расширяют представления детей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Педагоги предоставляют детям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E27B7" w:rsidRPr="005E27B7" w:rsidRDefault="005E27B7" w:rsidP="001E764D">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i/>
          <w:sz w:val="24"/>
          <w:szCs w:val="24"/>
        </w:rPr>
        <w:t>В сфере развития игровой деятельности</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rsidR="005E27B7" w:rsidRPr="005E27B7" w:rsidRDefault="005E27B7" w:rsidP="001E764D">
      <w:pPr>
        <w:widowControl w:val="0"/>
        <w:shd w:val="clear" w:color="auto" w:fill="FFFFFF"/>
        <w:adjustRightInd w:val="0"/>
        <w:spacing w:after="0" w:line="240" w:lineRule="auto"/>
        <w:ind w:firstLine="709"/>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формирование представлений детей о разнообразии окружающего их мира людей и рукотворных материалов; </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воспитание правильного отношения к людям, вещам и т. д.; </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noBreakHyphen/>
        <w:t xml:space="preserve"> обучение способам поведения в обществе, отражающим желания, возможности и предпочтения детей («хочу — не хочу», «могу — не могу», «нравится — не нравится»).</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b/>
          <w:sz w:val="24"/>
          <w:szCs w:val="24"/>
        </w:rPr>
      </w:pPr>
      <w:r w:rsidRPr="005E27B7">
        <w:rPr>
          <w:rFonts w:ascii="Times New Roman" w:eastAsia="Times New Roman" w:hAnsi="Times New Roman" w:cs="Times New Roman"/>
          <w:sz w:val="24"/>
          <w:szCs w:val="24"/>
        </w:rPr>
        <w:t xml:space="preserve">Обучение игре младших дошкольников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E27B7" w:rsidRPr="005E27B7" w:rsidRDefault="005E27B7" w:rsidP="001E764D">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E27B7" w:rsidRPr="005E27B7" w:rsidRDefault="005E27B7" w:rsidP="001E764D">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среднего дошкольного возраста</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E27B7" w:rsidRPr="005E27B7" w:rsidRDefault="005E27B7" w:rsidP="001E764D">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старшего дошкольного возраста</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w:t>
      </w:r>
    </w:p>
    <w:p w:rsidR="005E27B7" w:rsidRPr="005E27B7" w:rsidRDefault="005E27B7" w:rsidP="001E764D">
      <w:pPr>
        <w:widowControl w:val="0"/>
        <w:tabs>
          <w:tab w:val="left" w:pos="8919"/>
        </w:tabs>
        <w:spacing w:after="0" w:line="240" w:lineRule="auto"/>
        <w:ind w:firstLine="709"/>
        <w:contextualSpacing/>
        <w:jc w:val="both"/>
        <w:rPr>
          <w:rFonts w:ascii="Times New Roman" w:eastAsia="Calibri" w:hAnsi="Times New Roman" w:cs="Times New Roman"/>
          <w:b/>
          <w:sz w:val="24"/>
          <w:szCs w:val="24"/>
        </w:rPr>
      </w:pPr>
      <w:r w:rsidRPr="005E27B7">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napToGrid w:val="0"/>
          <w:sz w:val="24"/>
          <w:szCs w:val="24"/>
        </w:rPr>
      </w:pPr>
      <w:r w:rsidRPr="005E27B7">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5E27B7">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20" w:name="_Toc475204397"/>
      <w:r w:rsidRPr="005E27B7">
        <w:rPr>
          <w:rFonts w:ascii="Times New Roman" w:eastAsiaTheme="majorEastAsia" w:hAnsi="Times New Roman" w:cs="Times New Roman"/>
          <w:b/>
          <w:bCs/>
          <w:sz w:val="24"/>
          <w:szCs w:val="24"/>
        </w:rPr>
        <w:t>2.2.2.2. Познавательное развитие</w:t>
      </w:r>
      <w:bookmarkEnd w:id="20"/>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области познавательного развития ребенка основными </w:t>
      </w:r>
      <w:r w:rsidRPr="005E27B7">
        <w:rPr>
          <w:rFonts w:ascii="Times New Roman" w:eastAsia="Calibri" w:hAnsi="Times New Roman" w:cs="Times New Roman"/>
          <w:i/>
          <w:sz w:val="24"/>
          <w:szCs w:val="24"/>
        </w:rPr>
        <w:t>задачами образовательной деятельности</w:t>
      </w:r>
      <w:r w:rsidRPr="005E27B7">
        <w:rPr>
          <w:rFonts w:ascii="Times New Roman" w:eastAsia="Calibri" w:hAnsi="Times New Roman" w:cs="Times New Roman"/>
          <w:sz w:val="24"/>
          <w:szCs w:val="24"/>
        </w:rPr>
        <w:t xml:space="preserve"> являются создание условий для: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5E27B7">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5E27B7">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E27B7" w:rsidRPr="005E27B7" w:rsidRDefault="005E27B7" w:rsidP="001E764D">
      <w:pPr>
        <w:widowControl w:val="0"/>
        <w:tabs>
          <w:tab w:val="left" w:pos="567"/>
          <w:tab w:val="left" w:pos="709"/>
        </w:tabs>
        <w:spacing w:after="0" w:line="240" w:lineRule="auto"/>
        <w:ind w:firstLine="709"/>
        <w:contextualSpacing/>
        <w:jc w:val="center"/>
        <w:rPr>
          <w:rFonts w:ascii="Times New Roman" w:eastAsia="Calibri" w:hAnsi="Times New Roman" w:cs="Times New Roman"/>
          <w:b/>
          <w:i/>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среднего дошкольного возраста</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w:t>
      </w:r>
    </w:p>
    <w:p w:rsidR="005E27B7" w:rsidRPr="005E27B7" w:rsidRDefault="005E27B7" w:rsidP="001E764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E27B7" w:rsidRPr="005E27B7" w:rsidRDefault="005E27B7" w:rsidP="001E764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E27B7" w:rsidRPr="005E27B7" w:rsidRDefault="005E27B7" w:rsidP="001E764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5E27B7" w:rsidRPr="005E27B7" w:rsidRDefault="005E27B7" w:rsidP="001E764D">
      <w:pPr>
        <w:widowControl w:val="0"/>
        <w:tabs>
          <w:tab w:val="left" w:pos="567"/>
          <w:tab w:val="left" w:pos="709"/>
        </w:tabs>
        <w:spacing w:after="0" w:line="240" w:lineRule="auto"/>
        <w:ind w:firstLine="709"/>
        <w:contextualSpacing/>
        <w:jc w:val="center"/>
        <w:rPr>
          <w:rFonts w:ascii="Times New Roman" w:eastAsia="Calibri" w:hAnsi="Times New Roman" w:cs="Times New Roman"/>
          <w:b/>
          <w:i/>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старшего дошкольного возраста</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Продолжается развитие у детей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E27B7" w:rsidRPr="005E27B7" w:rsidRDefault="005E27B7" w:rsidP="001E764D">
      <w:pPr>
        <w:widowControl w:val="0"/>
        <w:autoSpaceDE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21" w:name="_Toc475204398"/>
      <w:r w:rsidRPr="005E27B7">
        <w:rPr>
          <w:rFonts w:ascii="Times New Roman" w:eastAsiaTheme="majorEastAsia" w:hAnsi="Times New Roman" w:cs="Times New Roman"/>
          <w:b/>
          <w:bCs/>
          <w:sz w:val="24"/>
          <w:szCs w:val="24"/>
        </w:rPr>
        <w:t>2.2.2.3. Речевое развитие</w:t>
      </w:r>
      <w:bookmarkEnd w:id="21"/>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области речевого развития ребенка с НОДА основными </w:t>
      </w:r>
      <w:r w:rsidRPr="005E27B7">
        <w:rPr>
          <w:rFonts w:ascii="Times New Roman" w:eastAsia="Calibri" w:hAnsi="Times New Roman" w:cs="Times New Roman"/>
          <w:i/>
          <w:sz w:val="24"/>
          <w:szCs w:val="24"/>
        </w:rPr>
        <w:t>задачами образовательной деятельности</w:t>
      </w:r>
      <w:r w:rsidRPr="005E27B7">
        <w:rPr>
          <w:rFonts w:ascii="Times New Roman" w:eastAsia="Calibri" w:hAnsi="Times New Roman" w:cs="Times New Roman"/>
          <w:sz w:val="24"/>
          <w:szCs w:val="24"/>
        </w:rPr>
        <w:t xml:space="preserve"> является создание условий для: </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приобщения детей к культуре чтения художественной литературы.</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i/>
          <w:sz w:val="24"/>
          <w:szCs w:val="24"/>
        </w:rPr>
      </w:pPr>
      <w:r w:rsidRPr="005E27B7">
        <w:rPr>
          <w:rFonts w:ascii="Times New Roman" w:eastAsia="Calibri" w:hAnsi="Times New Roman" w:cs="Times New Roman"/>
          <w:i/>
          <w:sz w:val="24"/>
          <w:szCs w:val="24"/>
        </w:rPr>
        <w:t>В сфере совершенствования разных сторон речи ребенка</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i/>
          <w:sz w:val="24"/>
          <w:szCs w:val="24"/>
        </w:rPr>
      </w:pPr>
      <w:r w:rsidRPr="005E27B7">
        <w:rPr>
          <w:rFonts w:ascii="Times New Roman" w:eastAsia="Calibri" w:hAnsi="Times New Roman" w:cs="Times New Roman"/>
          <w:i/>
          <w:sz w:val="24"/>
          <w:szCs w:val="24"/>
        </w:rPr>
        <w:t>В сфере приобщения детей к культуре чтения литературных произведений</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Взрослый обращает на в</w:t>
      </w:r>
      <w:r w:rsidRPr="005E27B7">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5E27B7">
        <w:rPr>
          <w:rFonts w:ascii="Times New Roman" w:eastAsia="Calibri" w:hAnsi="Times New Roman" w:cs="Times New Roman"/>
          <w:sz w:val="24"/>
          <w:szCs w:val="24"/>
        </w:rPr>
        <w:t>НОДА</w:t>
      </w:r>
      <w:r w:rsidRPr="005E27B7">
        <w:rPr>
          <w:rFonts w:ascii="Times New Roman" w:eastAsia="Calibri" w:hAnsi="Times New Roman" w:cs="Times New Roman"/>
          <w:snapToGrid w:val="0"/>
          <w:sz w:val="24"/>
          <w:szCs w:val="24"/>
        </w:rPr>
        <w:t xml:space="preserve">. </w:t>
      </w:r>
      <w:r w:rsidRPr="005E27B7">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5E27B7">
        <w:rPr>
          <w:rFonts w:ascii="Times New Roman" w:eastAsia="Calibri" w:hAnsi="Times New Roman" w:cs="Times New Roman"/>
          <w:snapToGrid w:val="0"/>
          <w:sz w:val="24"/>
          <w:szCs w:val="24"/>
        </w:rPr>
        <w:t>с</w:t>
      </w:r>
      <w:r w:rsidRPr="005E27B7">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napToGrid w:val="0"/>
          <w:sz w:val="24"/>
          <w:szCs w:val="24"/>
        </w:rPr>
      </w:pPr>
      <w:r w:rsidRPr="005E27B7">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5E27B7" w:rsidRPr="005E27B7" w:rsidRDefault="005E27B7" w:rsidP="001E764D">
      <w:pPr>
        <w:widowControl w:val="0"/>
        <w:tabs>
          <w:tab w:val="left" w:pos="567"/>
          <w:tab w:val="left" w:pos="709"/>
        </w:tabs>
        <w:spacing w:after="0" w:line="240" w:lineRule="auto"/>
        <w:ind w:firstLine="709"/>
        <w:contextualSpacing/>
        <w:jc w:val="center"/>
        <w:rPr>
          <w:rFonts w:ascii="Times New Roman" w:eastAsia="Calibri" w:hAnsi="Times New Roman" w:cs="Times New Roman"/>
          <w:b/>
          <w:i/>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среднего дошкольного возраста</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5E27B7">
        <w:rPr>
          <w:rFonts w:ascii="Times New Roman" w:eastAsia="Calibri" w:hAnsi="Times New Roman" w:cs="Times New Roman"/>
          <w:i/>
          <w:sz w:val="24"/>
          <w:szCs w:val="24"/>
        </w:rPr>
        <w:t xml:space="preserve">. </w:t>
      </w:r>
      <w:r w:rsidRPr="005E27B7">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5E27B7" w:rsidRPr="005E27B7" w:rsidRDefault="005E27B7" w:rsidP="001E764D">
      <w:pPr>
        <w:widowControl w:val="0"/>
        <w:tabs>
          <w:tab w:val="left" w:pos="8919"/>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5E27B7" w:rsidRPr="005E27B7" w:rsidRDefault="005E27B7" w:rsidP="001E764D">
      <w:pPr>
        <w:widowControl w:val="0"/>
        <w:tabs>
          <w:tab w:val="left" w:pos="8919"/>
        </w:tabs>
        <w:spacing w:after="0" w:line="240" w:lineRule="auto"/>
        <w:ind w:firstLine="709"/>
        <w:contextualSpacing/>
        <w:jc w:val="both"/>
        <w:rPr>
          <w:rFonts w:ascii="Times New Roman" w:eastAsia="Calibri" w:hAnsi="Times New Roman" w:cs="Times New Roman"/>
          <w:b/>
          <w:sz w:val="24"/>
          <w:szCs w:val="24"/>
        </w:rPr>
      </w:pPr>
      <w:r w:rsidRPr="005E27B7">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5E27B7" w:rsidRPr="005E27B7" w:rsidRDefault="005E27B7" w:rsidP="001E764D">
      <w:pPr>
        <w:widowControl w:val="0"/>
        <w:spacing w:after="0" w:line="240" w:lineRule="auto"/>
        <w:ind w:firstLine="709"/>
        <w:contextualSpacing/>
        <w:jc w:val="center"/>
        <w:rPr>
          <w:rFonts w:ascii="Times New Roman" w:eastAsia="Calibri" w:hAnsi="Times New Roman" w:cs="Times New Roman"/>
          <w:b/>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старшего дошкольного возраста</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5E27B7">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E27B7" w:rsidRPr="005E27B7" w:rsidRDefault="005E27B7" w:rsidP="001E764D">
      <w:pPr>
        <w:widowControl w:val="0"/>
        <w:autoSpaceDE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E27B7" w:rsidRPr="005E27B7" w:rsidRDefault="005E27B7" w:rsidP="001E764D">
      <w:pPr>
        <w:widowControl w:val="0"/>
        <w:autoSpaceDE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22" w:name="_Toc475204399"/>
      <w:r w:rsidRPr="005E27B7">
        <w:rPr>
          <w:rFonts w:ascii="Times New Roman" w:eastAsiaTheme="majorEastAsia" w:hAnsi="Times New Roman" w:cs="Times New Roman"/>
          <w:b/>
          <w:bCs/>
          <w:sz w:val="24"/>
          <w:szCs w:val="24"/>
        </w:rPr>
        <w:t>2.2.2.4. Художественно-эстетическое развитие</w:t>
      </w:r>
      <w:bookmarkEnd w:id="22"/>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5E27B7">
        <w:rPr>
          <w:rFonts w:ascii="Times New Roman" w:eastAsia="Calibri" w:hAnsi="Times New Roman" w:cs="Times New Roman"/>
          <w:i/>
          <w:sz w:val="24"/>
          <w:szCs w:val="24"/>
        </w:rPr>
        <w:t>задачами образовательной деятельности</w:t>
      </w:r>
      <w:r w:rsidRPr="005E27B7">
        <w:rPr>
          <w:rFonts w:ascii="Times New Roman" w:eastAsia="Calibri" w:hAnsi="Times New Roman" w:cs="Times New Roman"/>
          <w:sz w:val="24"/>
          <w:szCs w:val="24"/>
        </w:rPr>
        <w:t xml:space="preserve"> являются создание условий для: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5E27B7">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E27B7" w:rsidRPr="005E27B7" w:rsidRDefault="005E27B7" w:rsidP="001E764D">
      <w:pPr>
        <w:widowControl w:val="0"/>
        <w:tabs>
          <w:tab w:val="left" w:pos="567"/>
          <w:tab w:val="right" w:pos="9355"/>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E27B7" w:rsidRPr="005E27B7" w:rsidRDefault="005E27B7" w:rsidP="001E764D">
      <w:pPr>
        <w:widowControl w:val="0"/>
        <w:tabs>
          <w:tab w:val="left" w:pos="567"/>
          <w:tab w:val="left" w:pos="709"/>
        </w:tabs>
        <w:spacing w:after="0" w:line="240" w:lineRule="auto"/>
        <w:ind w:firstLine="709"/>
        <w:contextualSpacing/>
        <w:jc w:val="center"/>
        <w:rPr>
          <w:rFonts w:ascii="Times New Roman" w:eastAsia="Calibri" w:hAnsi="Times New Roman" w:cs="Times New Roman"/>
          <w:b/>
          <w:i/>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5E27B7" w:rsidRPr="005E27B7" w:rsidRDefault="005E27B7" w:rsidP="001E764D">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Ребенка младшего дошкольного возраста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5E27B7" w:rsidRPr="005E27B7" w:rsidRDefault="005E27B7" w:rsidP="001E764D">
      <w:pPr>
        <w:widowControl w:val="0"/>
        <w:shd w:val="clear" w:color="auto" w:fill="FFFFFF"/>
        <w:adjustRightInd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E27B7" w:rsidRPr="005E27B7" w:rsidRDefault="005E27B7" w:rsidP="001E764D">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5E27B7" w:rsidRPr="005E27B7" w:rsidRDefault="005E27B7" w:rsidP="001E764D">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среднего дошкольного возраста</w:t>
      </w:r>
    </w:p>
    <w:p w:rsidR="005E27B7" w:rsidRPr="005E27B7" w:rsidRDefault="005E27B7" w:rsidP="001E764D">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Ребенок в возрасте 4−5-ти лет, в том числе и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E27B7" w:rsidRPr="005E27B7" w:rsidRDefault="005E27B7" w:rsidP="001E764D">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E27B7" w:rsidRPr="005E27B7" w:rsidRDefault="005E27B7" w:rsidP="001E764D">
      <w:pPr>
        <w:widowControl w:val="0"/>
        <w:tabs>
          <w:tab w:val="left" w:pos="8919"/>
        </w:tabs>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E27B7" w:rsidRPr="005E27B7" w:rsidRDefault="005E27B7" w:rsidP="001E764D">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E27B7" w:rsidRPr="005E27B7" w:rsidRDefault="005E27B7" w:rsidP="001E764D">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bCs/>
          <w:sz w:val="24"/>
          <w:szCs w:val="24"/>
        </w:rPr>
      </w:pPr>
      <w:r w:rsidRPr="005E27B7">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E27B7" w:rsidRPr="005E27B7" w:rsidRDefault="005E27B7" w:rsidP="001E764D">
      <w:pPr>
        <w:widowControl w:val="0"/>
        <w:tabs>
          <w:tab w:val="left" w:pos="8919"/>
        </w:tabs>
        <w:spacing w:after="0" w:line="240" w:lineRule="auto"/>
        <w:ind w:firstLine="709"/>
        <w:contextualSpacing/>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На второй ступени обучения вводится сюжетное рисование.</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E27B7" w:rsidRPr="005E27B7" w:rsidRDefault="005E27B7" w:rsidP="001E764D">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E27B7" w:rsidRPr="005E27B7" w:rsidRDefault="005E27B7" w:rsidP="001E764D">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старшего дошкольного возраста</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E27B7" w:rsidRPr="005E27B7" w:rsidRDefault="005E27B7" w:rsidP="001E764D">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E27B7" w:rsidRPr="005E27B7" w:rsidRDefault="005E27B7" w:rsidP="001E764D">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4"/>
          <w:szCs w:val="24"/>
          <w:lang w:eastAsia="hi-IN" w:bidi="hi-IN"/>
        </w:rPr>
      </w:pPr>
      <w:r w:rsidRPr="005E27B7">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E27B7" w:rsidRPr="005E27B7" w:rsidRDefault="005E27B7" w:rsidP="001E764D">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4"/>
          <w:szCs w:val="24"/>
          <w:lang w:eastAsia="hi-IN" w:bidi="hi-IN"/>
        </w:rPr>
      </w:pPr>
      <w:r w:rsidRPr="005E27B7">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2"/>
        <w:rPr>
          <w:rFonts w:ascii="Times New Roman" w:eastAsiaTheme="majorEastAsia" w:hAnsi="Times New Roman" w:cs="Times New Roman"/>
          <w:b/>
          <w:bCs/>
          <w:sz w:val="24"/>
          <w:szCs w:val="24"/>
        </w:rPr>
      </w:pPr>
      <w:bookmarkStart w:id="23" w:name="_Toc475204400"/>
      <w:r w:rsidRPr="005E27B7">
        <w:rPr>
          <w:rFonts w:ascii="Times New Roman" w:eastAsiaTheme="majorEastAsia" w:hAnsi="Times New Roman" w:cs="Times New Roman"/>
          <w:b/>
          <w:bCs/>
          <w:sz w:val="24"/>
          <w:szCs w:val="24"/>
        </w:rPr>
        <w:t>2.2.2.5. Физическое развитие</w:t>
      </w:r>
      <w:bookmarkEnd w:id="23"/>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области физического развития ребенка основными </w:t>
      </w:r>
      <w:r w:rsidRPr="005E27B7">
        <w:rPr>
          <w:rFonts w:ascii="Times New Roman" w:eastAsia="Calibri" w:hAnsi="Times New Roman" w:cs="Times New Roman"/>
          <w:i/>
          <w:sz w:val="24"/>
          <w:szCs w:val="24"/>
        </w:rPr>
        <w:t>задачами образовательной деятельности</w:t>
      </w:r>
      <w:r w:rsidRPr="005E27B7">
        <w:rPr>
          <w:rFonts w:ascii="Times New Roman" w:eastAsia="Calibri" w:hAnsi="Times New Roman" w:cs="Times New Roman"/>
          <w:sz w:val="24"/>
          <w:szCs w:val="24"/>
        </w:rPr>
        <w:t xml:space="preserve"> являются создание условий для: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становления у детей ценностей здорового образа жизни;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развития представлений о своем теле и своих физических возможностях;</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коррекция недостатков общей и тонкой моторики;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Times New Roman" w:hAnsi="Times New Roman" w:cs="Times New Roman"/>
          <w:sz w:val="24"/>
          <w:szCs w:val="24"/>
        </w:rPr>
        <w:noBreakHyphen/>
      </w:r>
      <w:r w:rsidRPr="005E27B7">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i/>
          <w:sz w:val="24"/>
          <w:szCs w:val="24"/>
        </w:rPr>
        <w:t>В сфере становления у детей ценностей здорового образа жизни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i/>
          <w:sz w:val="24"/>
          <w:szCs w:val="24"/>
        </w:rPr>
      </w:pPr>
      <w:r w:rsidRPr="005E27B7">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младшего дошкольного возраста</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 физическая культура; 2) представления о здоровом образе жизни и гигиене.</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E27B7" w:rsidRPr="005E27B7" w:rsidRDefault="005E27B7" w:rsidP="001E764D">
      <w:pPr>
        <w:widowControl w:val="0"/>
        <w:tabs>
          <w:tab w:val="left" w:pos="567"/>
          <w:tab w:val="left" w:pos="709"/>
        </w:tabs>
        <w:spacing w:after="0" w:line="240" w:lineRule="auto"/>
        <w:ind w:firstLine="709"/>
        <w:contextualSpacing/>
        <w:jc w:val="center"/>
        <w:rPr>
          <w:rFonts w:ascii="Times New Roman" w:eastAsia="Calibri" w:hAnsi="Times New Roman" w:cs="Times New Roman"/>
          <w:b/>
          <w:i/>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среднего дошкольного возраста</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Задачи образовательной области «Физическое развитие» с детьми с </w:t>
      </w:r>
      <w:r w:rsidRPr="005E27B7">
        <w:rPr>
          <w:rFonts w:ascii="Times New Roman" w:eastAsia="Calibri" w:hAnsi="Times New Roman" w:cs="Times New Roman"/>
          <w:sz w:val="24"/>
          <w:szCs w:val="24"/>
        </w:rPr>
        <w:t>НОДА среднего дошкольного возраста</w:t>
      </w:r>
      <w:r w:rsidRPr="005E27B7">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 физическая культура; 2) представления о здоровом образе жизни и гигиене.</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E27B7" w:rsidRPr="005E27B7" w:rsidRDefault="005E27B7" w:rsidP="001E764D">
      <w:pPr>
        <w:widowControl w:val="0"/>
        <w:tabs>
          <w:tab w:val="left" w:pos="891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5E27B7">
        <w:rPr>
          <w:rFonts w:ascii="Times New Roman" w:eastAsia="Calibri" w:hAnsi="Times New Roman" w:cs="Times New Roman"/>
          <w:sz w:val="24"/>
          <w:szCs w:val="24"/>
        </w:rPr>
        <w:t>НОДА</w:t>
      </w:r>
      <w:r w:rsidRPr="005E27B7">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Основное содержание образовательной деятельности с детьми старшего дошкольного возраста</w:t>
      </w:r>
    </w:p>
    <w:p w:rsidR="005E27B7" w:rsidRPr="005E27B7" w:rsidRDefault="005E27B7" w:rsidP="001E764D">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E27B7" w:rsidRPr="005E27B7" w:rsidRDefault="005E27B7" w:rsidP="001E764D">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5E27B7">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5E27B7" w:rsidRPr="005E27B7" w:rsidRDefault="005E27B7" w:rsidP="001E764D">
      <w:pPr>
        <w:widowControl w:val="0"/>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5E27B7">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E27B7" w:rsidRPr="005E27B7" w:rsidRDefault="005E27B7" w:rsidP="001E764D">
      <w:pPr>
        <w:widowControl w:val="0"/>
        <w:shd w:val="clear" w:color="auto" w:fill="FFFFFF"/>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Продолжается работа по формированию двигательной активности, организованности, самостоятельности, инициативы. </w:t>
      </w:r>
      <w:r w:rsidR="006234BF">
        <w:rPr>
          <w:rFonts w:ascii="Times New Roman" w:eastAsia="Calibri" w:hAnsi="Times New Roman" w:cs="Times New Roman"/>
          <w:noProof/>
          <w:sz w:val="24"/>
          <w:szCs w:val="24"/>
          <w:lang w:eastAsia="ru-RU"/>
        </w:rPr>
        <w:pict>
          <v:line id="Прямая соединительная линия 4" o:spid="_x0000_s1026" style="position:absolute;left:0;text-align:left;z-index:251659264;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6234BF">
        <w:rPr>
          <w:rFonts w:ascii="Times New Roman" w:eastAsia="Calibri" w:hAnsi="Times New Roman" w:cs="Times New Roman"/>
          <w:noProof/>
          <w:sz w:val="24"/>
          <w:szCs w:val="24"/>
          <w:lang w:eastAsia="ru-RU"/>
        </w:rPr>
        <w:pict>
          <v:line id="Прямая соединительная линия 3" o:spid="_x0000_s1027" style="position:absolute;left:0;text-align:left;flip:x y;z-index:251660288;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Pr="005E27B7">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E27B7" w:rsidRPr="005E27B7" w:rsidRDefault="005E27B7" w:rsidP="001E764D">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b/>
          <w:sz w:val="24"/>
          <w:szCs w:val="24"/>
        </w:rPr>
      </w:pPr>
      <w:r w:rsidRPr="005E27B7">
        <w:rPr>
          <w:rFonts w:ascii="Times New Roman" w:eastAsia="Times New Roman" w:hAnsi="Times New Roman"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5E27B7">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5E27B7">
        <w:rPr>
          <w:rFonts w:ascii="Times New Roman" w:eastAsia="Calibri" w:hAnsi="Times New Roman" w:cs="Times New Roman"/>
          <w:sz w:val="24"/>
          <w:szCs w:val="24"/>
        </w:rPr>
        <w:t>НОДА</w:t>
      </w:r>
      <w:r w:rsidRPr="005E27B7">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5E27B7">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5E27B7">
        <w:rPr>
          <w:rFonts w:ascii="Times New Roman" w:eastAsia="Calibri" w:hAnsi="Times New Roman" w:cs="Times New Roman"/>
          <w:bCs/>
          <w:sz w:val="24"/>
          <w:szCs w:val="24"/>
          <w:shd w:val="clear" w:color="auto" w:fill="FFFFFF"/>
        </w:rPr>
        <w:t>и т.п.</w:t>
      </w:r>
      <w:r w:rsidRPr="005E27B7">
        <w:rPr>
          <w:rFonts w:ascii="Times New Roman" w:eastAsia="Calibri" w:hAnsi="Times New Roman" w:cs="Times New Roman"/>
          <w:sz w:val="24"/>
          <w:szCs w:val="24"/>
        </w:rPr>
        <w:t>, связанный с личной гигиеной, режимом дня, здоровым образом жизни.</w:t>
      </w:r>
    </w:p>
    <w:p w:rsidR="005E27B7" w:rsidRPr="005E27B7" w:rsidRDefault="005E27B7" w:rsidP="001E764D">
      <w:pPr>
        <w:widowControl w:val="0"/>
        <w:shd w:val="clear" w:color="auto" w:fill="FFFFFF"/>
        <w:spacing w:after="0" w:line="240" w:lineRule="auto"/>
        <w:ind w:firstLine="709"/>
        <w:contextualSpacing/>
        <w:jc w:val="both"/>
        <w:rPr>
          <w:rFonts w:ascii="Times New Roman" w:eastAsia="Times New Roman" w:hAnsi="Times New Roman" w:cs="Times New Roman"/>
          <w:sz w:val="24"/>
          <w:szCs w:val="24"/>
        </w:rPr>
      </w:pPr>
      <w:r w:rsidRPr="005E27B7">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E27B7" w:rsidRPr="005E27B7" w:rsidRDefault="005E27B7" w:rsidP="001E764D">
      <w:pPr>
        <w:widowControl w:val="0"/>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u w:val="single"/>
        </w:rPr>
      </w:pPr>
      <w:bookmarkStart w:id="24" w:name="_Toc475204401"/>
      <w:r w:rsidRPr="005E27B7">
        <w:rPr>
          <w:rFonts w:ascii="Times New Roman" w:eastAsiaTheme="majorEastAsia" w:hAnsi="Times New Roman" w:cs="Times New Roman"/>
          <w:b/>
          <w:bCs/>
          <w:sz w:val="24"/>
          <w:szCs w:val="24"/>
          <w:u w:val="single"/>
        </w:rPr>
        <w:t>2.3. Взаимодействие взрослых с детьми</w:t>
      </w:r>
      <w:bookmarkEnd w:id="24"/>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E27B7">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характер взаимодействия со взрослыми;</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характер взаимодействия с другими детьми;</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hAnsi="Times New Roman" w:cs="Times New Roman"/>
          <w:sz w:val="24"/>
          <w:szCs w:val="24"/>
        </w:rPr>
        <w:t>- система отношений ребенка к миру, к другим людям, к себе самому.</w:t>
      </w:r>
    </w:p>
    <w:p w:rsidR="005E27B7" w:rsidRPr="005E27B7" w:rsidRDefault="005E27B7" w:rsidP="001E764D">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Для </w:t>
      </w:r>
      <w:r w:rsidRPr="005E27B7">
        <w:rPr>
          <w:rFonts w:ascii="Times New Roman" w:eastAsia="Calibri" w:hAnsi="Times New Roman" w:cs="Times New Roman"/>
          <w:i/>
          <w:sz w:val="24"/>
          <w:szCs w:val="24"/>
        </w:rPr>
        <w:t>личностно-порождающего взаимодействия</w:t>
      </w:r>
      <w:r w:rsidRPr="005E27B7">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i/>
          <w:sz w:val="24"/>
          <w:szCs w:val="24"/>
        </w:rPr>
        <w:t xml:space="preserve">Личностно-порождающее взаимодействие способствует </w:t>
      </w:r>
      <w:r w:rsidRPr="005E27B7">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5E27B7">
        <w:rPr>
          <w:rFonts w:ascii="Times New Roman" w:eastAsia="Calibri" w:hAnsi="Times New Roman" w:cs="Times New Roman"/>
          <w:iCs/>
          <w:sz w:val="24"/>
          <w:szCs w:val="24"/>
        </w:rPr>
        <w:t>уважать себя и других, так как о</w:t>
      </w:r>
      <w:r w:rsidRPr="005E27B7">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5E27B7">
        <w:rPr>
          <w:rFonts w:ascii="Times New Roman" w:eastAsia="Calibri" w:hAnsi="Times New Roman" w:cs="Times New Roman"/>
          <w:iCs/>
          <w:sz w:val="24"/>
          <w:szCs w:val="24"/>
        </w:rPr>
        <w:t>чувство уверенности в себе, не боится ошибок</w:t>
      </w:r>
      <w:r w:rsidRPr="005E27B7">
        <w:rPr>
          <w:rFonts w:ascii="Times New Roman" w:eastAsia="Calibri" w:hAnsi="Times New Roman" w:cs="Times New Roman"/>
          <w:i/>
          <w:iCs/>
          <w:sz w:val="24"/>
          <w:szCs w:val="24"/>
        </w:rPr>
        <w:t>.</w:t>
      </w:r>
      <w:r w:rsidRPr="005E27B7">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Ребенок </w:t>
      </w:r>
      <w:r w:rsidRPr="005E27B7">
        <w:rPr>
          <w:rFonts w:ascii="Times New Roman" w:eastAsia="Calibri" w:hAnsi="Times New Roman" w:cs="Times New Roman"/>
          <w:iCs/>
          <w:sz w:val="24"/>
          <w:szCs w:val="24"/>
        </w:rPr>
        <w:t>не боится быть самим собой, быть искренним</w:t>
      </w:r>
      <w:r w:rsidRPr="005E27B7">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Ребенок учится </w:t>
      </w:r>
      <w:r w:rsidRPr="005E27B7">
        <w:rPr>
          <w:rFonts w:ascii="Times New Roman" w:eastAsia="Calibri" w:hAnsi="Times New Roman" w:cs="Times New Roman"/>
          <w:iCs/>
          <w:sz w:val="24"/>
          <w:szCs w:val="24"/>
        </w:rPr>
        <w:t>брать на себя ответственность за свои решения и поступки</w:t>
      </w:r>
      <w:r w:rsidRPr="005E27B7">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Ребенок приучается </w:t>
      </w:r>
      <w:r w:rsidRPr="005E27B7">
        <w:rPr>
          <w:rFonts w:ascii="Times New Roman" w:eastAsia="Calibri" w:hAnsi="Times New Roman" w:cs="Times New Roman"/>
          <w:iCs/>
          <w:sz w:val="24"/>
          <w:szCs w:val="24"/>
        </w:rPr>
        <w:t xml:space="preserve">думать самостоятельно, </w:t>
      </w:r>
      <w:r w:rsidRPr="005E27B7">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Ребенок учится </w:t>
      </w:r>
      <w:r w:rsidRPr="005E27B7">
        <w:rPr>
          <w:rFonts w:ascii="Times New Roman" w:eastAsia="Calibri" w:hAnsi="Times New Roman" w:cs="Times New Roman"/>
          <w:iCs/>
          <w:sz w:val="24"/>
          <w:szCs w:val="24"/>
        </w:rPr>
        <w:t>адекватно выражать свои чувства</w:t>
      </w:r>
      <w:r w:rsidRPr="005E27B7">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E27B7" w:rsidRPr="005E27B7" w:rsidRDefault="005E27B7" w:rsidP="001E764D">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Ребенок учится </w:t>
      </w:r>
      <w:r w:rsidRPr="005E27B7">
        <w:rPr>
          <w:rFonts w:ascii="Times New Roman" w:eastAsia="Calibri" w:hAnsi="Times New Roman" w:cs="Times New Roman"/>
          <w:iCs/>
          <w:sz w:val="24"/>
          <w:szCs w:val="24"/>
        </w:rPr>
        <w:t xml:space="preserve">понимать других и сочувствовать им, </w:t>
      </w:r>
      <w:r w:rsidRPr="005E27B7">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u w:val="single"/>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u w:val="single"/>
        </w:rPr>
      </w:pPr>
      <w:bookmarkStart w:id="25" w:name="_Toc475204402"/>
      <w:r w:rsidRPr="005E27B7">
        <w:rPr>
          <w:rFonts w:ascii="Times New Roman" w:eastAsiaTheme="majorEastAsia" w:hAnsi="Times New Roman" w:cs="Times New Roman"/>
          <w:b/>
          <w:bCs/>
          <w:sz w:val="24"/>
          <w:szCs w:val="24"/>
          <w:u w:val="single"/>
        </w:rPr>
        <w:t>2.4. Взаимодействие педагогического коллектива с семьями дошкольников</w:t>
      </w:r>
      <w:bookmarkEnd w:id="25"/>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i/>
          <w:sz w:val="24"/>
          <w:szCs w:val="24"/>
        </w:rPr>
      </w:pPr>
      <w:bookmarkStart w:id="26" w:name="_Toc462497529"/>
      <w:r w:rsidRPr="005E27B7">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6"/>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u w:val="single"/>
        </w:rPr>
      </w:pPr>
      <w:r w:rsidRPr="005E27B7">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Одной из проблем, которыми страдают дети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речь взрослых по своему содержанию должна соответствовать возможностям понимания ребенка;</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речь взрослого должна быть медленной, внятной, достаточно громкой (но не очень) и выразительной.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Формирование навыков самообслуживания имеет колоссальное значение для развития детей с НОДА</w:t>
      </w:r>
      <w:r w:rsidRPr="005E27B7">
        <w:rPr>
          <w:rFonts w:ascii="Times New Roman" w:eastAsia="Calibri" w:hAnsi="Times New Roman" w:cs="Times New Roman"/>
          <w:b/>
          <w:sz w:val="24"/>
          <w:szCs w:val="24"/>
        </w:rPr>
        <w:t>.</w:t>
      </w:r>
      <w:r w:rsidRPr="005E27B7">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5E27B7" w:rsidRPr="005E27B7" w:rsidRDefault="005E27B7" w:rsidP="001E764D">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u w:val="single"/>
        </w:rPr>
      </w:pPr>
      <w:bookmarkStart w:id="27" w:name="_Toc475204403"/>
      <w:r w:rsidRPr="005E27B7">
        <w:rPr>
          <w:rFonts w:ascii="Times New Roman" w:eastAsiaTheme="majorEastAsia" w:hAnsi="Times New Roman" w:cs="Times New Roman"/>
          <w:b/>
          <w:bCs/>
          <w:sz w:val="24"/>
          <w:szCs w:val="24"/>
          <w:u w:val="single"/>
        </w:rPr>
        <w:t>2.5. Программа коррекционно-развивающей работы с детьми с нарушениями опорно-двигательного аппарата</w:t>
      </w:r>
      <w:bookmarkEnd w:id="27"/>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Основными направлениями коррекционно-педагогической работы </w:t>
      </w:r>
      <w:r w:rsidRPr="005E27B7">
        <w:rPr>
          <w:rFonts w:ascii="Times New Roman" w:hAnsi="Times New Roman" w:cs="Times New Roman"/>
          <w:b/>
          <w:sz w:val="24"/>
          <w:szCs w:val="24"/>
        </w:rPr>
        <w:t>в раннем возрасте</w:t>
      </w:r>
      <w:r w:rsidRPr="005E27B7">
        <w:rPr>
          <w:rFonts w:ascii="Times New Roman" w:hAnsi="Times New Roman" w:cs="Times New Roman"/>
          <w:sz w:val="24"/>
          <w:szCs w:val="24"/>
        </w:rPr>
        <w:t xml:space="preserve"> являются:</w:t>
      </w:r>
    </w:p>
    <w:p w:rsidR="005E27B7" w:rsidRPr="005E27B7" w:rsidRDefault="005E27B7" w:rsidP="001E764D">
      <w:pPr>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5E27B7" w:rsidRPr="005E27B7" w:rsidRDefault="005E27B7" w:rsidP="001E764D">
      <w:pPr>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формирование наглядно-действенного мышления, произвольного, устойчивого внимания;</w:t>
      </w:r>
    </w:p>
    <w:p w:rsidR="005E27B7" w:rsidRPr="005E27B7" w:rsidRDefault="005E27B7" w:rsidP="001E764D">
      <w:pPr>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rsidR="005E27B7" w:rsidRPr="005E27B7" w:rsidRDefault="005E27B7" w:rsidP="001E764D">
      <w:pPr>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развитие знаний и представлений об окружающем (с обобщающей функцией слова);</w:t>
      </w:r>
    </w:p>
    <w:p w:rsidR="005E27B7" w:rsidRPr="005E27B7" w:rsidRDefault="005E27B7" w:rsidP="001E764D">
      <w:pPr>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стимуляция сенсорной активности (зрительного, слухового, кинестетического восприятия);</w:t>
      </w:r>
    </w:p>
    <w:p w:rsidR="005E27B7" w:rsidRPr="005E27B7" w:rsidRDefault="005E27B7" w:rsidP="001E764D">
      <w:pPr>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формирование функциональных возможностей кистей и пальцев рук;</w:t>
      </w:r>
    </w:p>
    <w:p w:rsidR="005E27B7" w:rsidRPr="005E27B7" w:rsidRDefault="005E27B7" w:rsidP="001E764D">
      <w:pPr>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развитие зрительно-моторной координации. </w:t>
      </w:r>
    </w:p>
    <w:p w:rsidR="005E27B7" w:rsidRPr="005E27B7" w:rsidRDefault="005E27B7" w:rsidP="001E764D">
      <w:pPr>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развитие навыков опрятности и самообслуживания.</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bookmarkStart w:id="28" w:name="_Toc462497518"/>
      <w:r w:rsidRPr="005E27B7">
        <w:rPr>
          <w:rFonts w:ascii="Times New Roman" w:eastAsia="Calibri" w:hAnsi="Times New Roman" w:cs="Times New Roman"/>
          <w:sz w:val="24"/>
          <w:szCs w:val="24"/>
        </w:rPr>
        <w:t xml:space="preserve">Основными направлениями коррекционной работы в </w:t>
      </w:r>
      <w:r w:rsidRPr="005E27B7">
        <w:rPr>
          <w:rFonts w:ascii="Times New Roman" w:eastAsia="Calibri" w:hAnsi="Times New Roman" w:cs="Times New Roman"/>
          <w:b/>
          <w:sz w:val="24"/>
          <w:szCs w:val="24"/>
        </w:rPr>
        <w:t>дошкольном возрасте</w:t>
      </w:r>
      <w:r w:rsidRPr="005E27B7">
        <w:rPr>
          <w:rFonts w:ascii="Times New Roman" w:eastAsia="Calibri" w:hAnsi="Times New Roman" w:cs="Times New Roman"/>
          <w:sz w:val="24"/>
          <w:szCs w:val="24"/>
        </w:rPr>
        <w:t xml:space="preserve"> являются:</w:t>
      </w:r>
      <w:bookmarkEnd w:id="28"/>
    </w:p>
    <w:p w:rsidR="005E27B7" w:rsidRPr="005E27B7" w:rsidRDefault="005E27B7" w:rsidP="001E764D">
      <w:pPr>
        <w:widowControl w:val="0"/>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развитие двигательной деятельности (общей моторики и функциональных возможностей кистей и пальцев рук);</w:t>
      </w:r>
    </w:p>
    <w:p w:rsidR="005E27B7" w:rsidRPr="005E27B7" w:rsidRDefault="005E27B7" w:rsidP="001E764D">
      <w:pPr>
        <w:widowControl w:val="0"/>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развитие навыков самообслуживания и гигиены;</w:t>
      </w:r>
    </w:p>
    <w:p w:rsidR="005E27B7" w:rsidRPr="005E27B7" w:rsidRDefault="005E27B7" w:rsidP="001E764D">
      <w:pPr>
        <w:widowControl w:val="0"/>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развитие игровой деятельности;</w:t>
      </w:r>
    </w:p>
    <w:p w:rsidR="005E27B7" w:rsidRPr="005E27B7" w:rsidRDefault="005E27B7" w:rsidP="001E764D">
      <w:pPr>
        <w:widowControl w:val="0"/>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формирования конструирования и изобразительной деятельности;</w:t>
      </w:r>
    </w:p>
    <w:p w:rsidR="005E27B7" w:rsidRPr="005E27B7" w:rsidRDefault="005E27B7" w:rsidP="001E764D">
      <w:pPr>
        <w:widowControl w:val="0"/>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развитие всех сторон речи и коррекция речевых нарушений;</w:t>
      </w:r>
    </w:p>
    <w:p w:rsidR="005E27B7" w:rsidRPr="005E27B7" w:rsidRDefault="005E27B7" w:rsidP="001E764D">
      <w:pPr>
        <w:widowControl w:val="0"/>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расширение запаса знаний и представлений об окружающем;</w:t>
      </w:r>
    </w:p>
    <w:p w:rsidR="005E27B7" w:rsidRPr="005E27B7" w:rsidRDefault="005E27B7" w:rsidP="001E764D">
      <w:pPr>
        <w:widowControl w:val="0"/>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развитие сенсорных функций;</w:t>
      </w:r>
    </w:p>
    <w:p w:rsidR="005E27B7" w:rsidRPr="005E27B7" w:rsidRDefault="005E27B7" w:rsidP="001E764D">
      <w:pPr>
        <w:widowControl w:val="0"/>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формирование пространственных и временных представлений, коррекция их нарушений. </w:t>
      </w:r>
    </w:p>
    <w:p w:rsidR="005E27B7" w:rsidRPr="005E27B7" w:rsidRDefault="005E27B7" w:rsidP="001E764D">
      <w:pPr>
        <w:widowControl w:val="0"/>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формирование элементарных математических представлений;</w:t>
      </w:r>
    </w:p>
    <w:p w:rsidR="005E27B7" w:rsidRPr="005E27B7" w:rsidRDefault="005E27B7" w:rsidP="001E764D">
      <w:pPr>
        <w:widowControl w:val="0"/>
        <w:numPr>
          <w:ilvl w:val="0"/>
          <w:numId w:val="24"/>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подготовка к школе.</w:t>
      </w: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 xml:space="preserve">Развитие двигательной деятельности (общей моторики и функциональных возможностей кистей и пальцев рук)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Особое значение имеет ранняя стимуляция развития основных двигательных навыков.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 В ходе коррекционной работы необходимо решить следующие задачи:</w:t>
      </w:r>
    </w:p>
    <w:p w:rsidR="005E27B7" w:rsidRPr="005E27B7" w:rsidRDefault="005E27B7" w:rsidP="001E764D">
      <w:pPr>
        <w:numPr>
          <w:ilvl w:val="0"/>
          <w:numId w:val="25"/>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формирование контроля над положением головы и ее движениями;</w:t>
      </w:r>
    </w:p>
    <w:p w:rsidR="005E27B7" w:rsidRPr="005E27B7" w:rsidRDefault="005E27B7" w:rsidP="001E764D">
      <w:pPr>
        <w:numPr>
          <w:ilvl w:val="0"/>
          <w:numId w:val="25"/>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обучение разгибанию верхней части туловища;</w:t>
      </w:r>
    </w:p>
    <w:p w:rsidR="005E27B7" w:rsidRPr="005E27B7" w:rsidRDefault="005E27B7" w:rsidP="001E764D">
      <w:pPr>
        <w:numPr>
          <w:ilvl w:val="0"/>
          <w:numId w:val="25"/>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тренировка опорной функции рук (опора на предплечья и кисти);</w:t>
      </w:r>
    </w:p>
    <w:p w:rsidR="005E27B7" w:rsidRPr="005E27B7" w:rsidRDefault="005E27B7" w:rsidP="001E764D">
      <w:pPr>
        <w:numPr>
          <w:ilvl w:val="0"/>
          <w:numId w:val="25"/>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развитие поворотов туловища (переворачивания со спины на живот и с живота на спину);</w:t>
      </w:r>
    </w:p>
    <w:p w:rsidR="005E27B7" w:rsidRPr="005E27B7" w:rsidRDefault="005E27B7" w:rsidP="001E764D">
      <w:pPr>
        <w:numPr>
          <w:ilvl w:val="0"/>
          <w:numId w:val="25"/>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формирование функции сидения и самостоятельного присаживания;</w:t>
      </w:r>
    </w:p>
    <w:p w:rsidR="005E27B7" w:rsidRPr="005E27B7" w:rsidRDefault="005E27B7" w:rsidP="001E764D">
      <w:pPr>
        <w:numPr>
          <w:ilvl w:val="0"/>
          <w:numId w:val="25"/>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обучение вставанию на четвереньки, развитие равновесия и ползания в этом положении;</w:t>
      </w:r>
    </w:p>
    <w:p w:rsidR="005E27B7" w:rsidRPr="005E27B7" w:rsidRDefault="005E27B7" w:rsidP="001E764D">
      <w:pPr>
        <w:numPr>
          <w:ilvl w:val="0"/>
          <w:numId w:val="25"/>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обучение вставанию на колени, затем на ноги;</w:t>
      </w:r>
    </w:p>
    <w:p w:rsidR="005E27B7" w:rsidRPr="005E27B7" w:rsidRDefault="005E27B7" w:rsidP="001E764D">
      <w:pPr>
        <w:numPr>
          <w:ilvl w:val="0"/>
          <w:numId w:val="25"/>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развитие возможности удержания вертикальной позы и ходьбы с поддержкой;</w:t>
      </w:r>
    </w:p>
    <w:p w:rsidR="005E27B7" w:rsidRPr="005E27B7" w:rsidRDefault="005E27B7" w:rsidP="001E764D">
      <w:pPr>
        <w:numPr>
          <w:ilvl w:val="0"/>
          <w:numId w:val="25"/>
        </w:numPr>
        <w:tabs>
          <w:tab w:val="num" w:pos="284"/>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стимуляция самостоятельной ходьбы и коррекция ее нарушений.</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Ведущую роль в развитии движений у детей с НОДА играют лечебная физкультура (ЛФК) и массаж.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ортопедо-хирургическое вмешательство.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5E27B7" w:rsidRPr="005E27B7" w:rsidRDefault="005E27B7" w:rsidP="001E764D">
      <w:pPr>
        <w:spacing w:after="0" w:line="240" w:lineRule="auto"/>
        <w:ind w:firstLine="709"/>
        <w:jc w:val="both"/>
        <w:rPr>
          <w:rFonts w:ascii="Times New Roman" w:hAnsi="Times New Roman" w:cs="Times New Roman"/>
          <w:i/>
          <w:sz w:val="24"/>
          <w:szCs w:val="24"/>
        </w:rPr>
      </w:pPr>
      <w:r w:rsidRPr="005E27B7">
        <w:rPr>
          <w:rFonts w:ascii="Times New Roman" w:hAnsi="Times New Roman" w:cs="Times New Roman"/>
          <w:i/>
          <w:sz w:val="24"/>
          <w:szCs w:val="24"/>
        </w:rPr>
        <w:t>Развитие функциональных возможностей кистей и пальцев рук</w:t>
      </w:r>
      <w:r w:rsidRPr="005E27B7">
        <w:rPr>
          <w:rFonts w:ascii="Times New Roman" w:hAnsi="Times New Roman" w:cs="Times New Roman"/>
          <w:sz w:val="24"/>
          <w:szCs w:val="24"/>
        </w:rPr>
        <w:t xml:space="preserve"> тесно связано с формированием общей моторики</w:t>
      </w:r>
      <w:r w:rsidRPr="005E27B7">
        <w:rPr>
          <w:rFonts w:ascii="Times New Roman" w:hAnsi="Times New Roman" w:cs="Times New Roman"/>
          <w:i/>
          <w:sz w:val="24"/>
          <w:szCs w:val="24"/>
        </w:rPr>
        <w:t xml:space="preserve">. </w:t>
      </w:r>
      <w:r w:rsidRPr="005E27B7">
        <w:rPr>
          <w:rFonts w:ascii="Times New Roman" w:eastAsia="Calibri" w:hAnsi="Times New Roman" w:cs="Times New Roman"/>
          <w:sz w:val="24"/>
          <w:szCs w:val="24"/>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5E27B7" w:rsidRPr="005E27B7" w:rsidRDefault="005E27B7" w:rsidP="001E764D">
      <w:pPr>
        <w:spacing w:after="0" w:line="240" w:lineRule="auto"/>
        <w:ind w:firstLine="720"/>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
    <w:p w:rsidR="005E27B7" w:rsidRPr="005E27B7" w:rsidRDefault="005E27B7" w:rsidP="001E764D">
      <w:pPr>
        <w:spacing w:after="0" w:line="240" w:lineRule="auto"/>
        <w:ind w:firstLine="709"/>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Все движения необходимо 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5E27B7" w:rsidRPr="005E27B7" w:rsidRDefault="005E27B7" w:rsidP="001E764D">
      <w:pPr>
        <w:widowControl w:val="0"/>
        <w:spacing w:after="0" w:line="240" w:lineRule="auto"/>
        <w:ind w:firstLine="708"/>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5E27B7" w:rsidRPr="005E27B7" w:rsidRDefault="005E27B7" w:rsidP="001E764D">
      <w:pPr>
        <w:widowControl w:val="0"/>
        <w:numPr>
          <w:ilvl w:val="0"/>
          <w:numId w:val="17"/>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5E27B7" w:rsidRPr="005E27B7" w:rsidRDefault="005E27B7" w:rsidP="001E764D">
      <w:pPr>
        <w:widowControl w:val="0"/>
        <w:numPr>
          <w:ilvl w:val="0"/>
          <w:numId w:val="17"/>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постучать по столу расслабленной кистью правой (левой) руки; </w:t>
      </w:r>
    </w:p>
    <w:p w:rsidR="005E27B7" w:rsidRPr="005E27B7" w:rsidRDefault="005E27B7" w:rsidP="001E764D">
      <w:pPr>
        <w:widowControl w:val="0"/>
        <w:numPr>
          <w:ilvl w:val="0"/>
          <w:numId w:val="17"/>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5E27B7" w:rsidRPr="005E27B7" w:rsidRDefault="005E27B7" w:rsidP="001E764D">
      <w:pPr>
        <w:widowControl w:val="0"/>
        <w:numPr>
          <w:ilvl w:val="0"/>
          <w:numId w:val="17"/>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5E27B7" w:rsidRPr="005E27B7" w:rsidRDefault="005E27B7" w:rsidP="001E764D">
      <w:pPr>
        <w:widowControl w:val="0"/>
        <w:numPr>
          <w:ilvl w:val="0"/>
          <w:numId w:val="17"/>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5E27B7" w:rsidRPr="005E27B7" w:rsidRDefault="005E27B7" w:rsidP="001E764D">
      <w:pPr>
        <w:widowControl w:val="0"/>
        <w:numPr>
          <w:ilvl w:val="0"/>
          <w:numId w:val="17"/>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5E27B7" w:rsidRPr="005E27B7" w:rsidRDefault="005E27B7" w:rsidP="001E764D">
      <w:pPr>
        <w:widowControl w:val="0"/>
        <w:numPr>
          <w:ilvl w:val="0"/>
          <w:numId w:val="17"/>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соединить концевые фаланги выпрямленных пальцев рук ("домик"); </w:t>
      </w:r>
    </w:p>
    <w:p w:rsidR="005E27B7" w:rsidRPr="005E27B7" w:rsidRDefault="005E27B7" w:rsidP="001E764D">
      <w:pPr>
        <w:widowControl w:val="0"/>
        <w:numPr>
          <w:ilvl w:val="0"/>
          <w:numId w:val="17"/>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5E27B7" w:rsidRPr="005E27B7" w:rsidRDefault="005E27B7" w:rsidP="001E764D">
      <w:pPr>
        <w:widowControl w:val="0"/>
        <w:numPr>
          <w:ilvl w:val="0"/>
          <w:numId w:val="18"/>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сжать пальцы правой руки в кулак - выпрямить; </w:t>
      </w:r>
    </w:p>
    <w:p w:rsidR="005E27B7" w:rsidRPr="005E27B7" w:rsidRDefault="005E27B7" w:rsidP="001E764D">
      <w:pPr>
        <w:widowControl w:val="0"/>
        <w:numPr>
          <w:ilvl w:val="0"/>
          <w:numId w:val="18"/>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согнуть пальцы одновременно и поочередно; </w:t>
      </w:r>
    </w:p>
    <w:p w:rsidR="005E27B7" w:rsidRPr="005E27B7" w:rsidRDefault="005E27B7" w:rsidP="001E764D">
      <w:pPr>
        <w:widowControl w:val="0"/>
        <w:numPr>
          <w:ilvl w:val="0"/>
          <w:numId w:val="18"/>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противопоставить первому пальцу все остальные поочередно; </w:t>
      </w:r>
    </w:p>
    <w:p w:rsidR="005E27B7" w:rsidRPr="005E27B7" w:rsidRDefault="005E27B7" w:rsidP="001E764D">
      <w:pPr>
        <w:widowControl w:val="0"/>
        <w:numPr>
          <w:ilvl w:val="0"/>
          <w:numId w:val="18"/>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5E27B7" w:rsidRPr="005E27B7" w:rsidRDefault="005E27B7" w:rsidP="001E764D">
      <w:pPr>
        <w:widowControl w:val="0"/>
        <w:numPr>
          <w:ilvl w:val="0"/>
          <w:numId w:val="18"/>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5E27B7" w:rsidRPr="005E27B7" w:rsidRDefault="005E27B7" w:rsidP="001E764D">
      <w:pPr>
        <w:widowControl w:val="0"/>
        <w:numPr>
          <w:ilvl w:val="0"/>
          <w:numId w:val="18"/>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Развитие навыков самообслуживания и гигиены</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гиперсаливации (слюнотечении). </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Развитие игровой деятельности</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bCs/>
          <w:kern w:val="28"/>
          <w:sz w:val="24"/>
          <w:szCs w:val="24"/>
          <w:lang w:eastAsia="ru-RU"/>
        </w:rPr>
      </w:pPr>
      <w:r w:rsidRPr="005E27B7">
        <w:rPr>
          <w:rFonts w:ascii="Times New Roman" w:eastAsia="Times New Roman" w:hAnsi="Times New Roman" w:cs="Times New Roman"/>
          <w:sz w:val="24"/>
          <w:szCs w:val="24"/>
          <w:lang w:eastAsia="ru-RU"/>
        </w:rPr>
        <w:t>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bCs/>
          <w:sz w:val="24"/>
          <w:szCs w:val="24"/>
          <w:lang w:eastAsia="ru-RU"/>
        </w:rPr>
      </w:pPr>
      <w:r w:rsidRPr="005E27B7">
        <w:rPr>
          <w:rFonts w:ascii="Times New Roman" w:eastAsia="Times New Roman" w:hAnsi="Times New Roman" w:cs="Times New Roman"/>
          <w:bCs/>
          <w:sz w:val="24"/>
          <w:szCs w:val="24"/>
          <w:lang w:eastAsia="ru-RU"/>
        </w:rP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bCs/>
          <w:sz w:val="24"/>
          <w:szCs w:val="24"/>
          <w:lang w:eastAsia="ru-RU"/>
        </w:rPr>
      </w:pPr>
      <w:r w:rsidRPr="005E27B7">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5E27B7" w:rsidRPr="005E27B7" w:rsidRDefault="005E27B7" w:rsidP="001E764D">
      <w:pPr>
        <w:widowControl w:val="0"/>
        <w:numPr>
          <w:ilvl w:val="0"/>
          <w:numId w:val="33"/>
        </w:numPr>
        <w:spacing w:after="0" w:line="240" w:lineRule="auto"/>
        <w:contextualSpacing/>
        <w:jc w:val="both"/>
        <w:rPr>
          <w:rFonts w:ascii="Times New Roman" w:eastAsia="Times New Roman" w:hAnsi="Times New Roman" w:cs="Times New Roman"/>
          <w:bCs/>
          <w:sz w:val="24"/>
          <w:szCs w:val="24"/>
          <w:lang w:eastAsia="ru-RU"/>
        </w:rPr>
      </w:pPr>
      <w:r w:rsidRPr="005E27B7">
        <w:rPr>
          <w:rFonts w:ascii="Times New Roman" w:eastAsia="Times New Roman" w:hAnsi="Times New Roman" w:cs="Times New Roman"/>
          <w:bCs/>
          <w:sz w:val="24"/>
          <w:szCs w:val="24"/>
          <w:lang w:eastAsia="ru-RU"/>
        </w:rPr>
        <w:t>пассивно-активные действия, при понимании ребенком с НОДА функционального</w:t>
      </w:r>
    </w:p>
    <w:p w:rsidR="005E27B7" w:rsidRPr="005E27B7" w:rsidRDefault="005E27B7" w:rsidP="001E764D">
      <w:pPr>
        <w:widowControl w:val="0"/>
        <w:numPr>
          <w:ilvl w:val="0"/>
          <w:numId w:val="33"/>
        </w:numPr>
        <w:spacing w:after="0" w:line="240" w:lineRule="auto"/>
        <w:contextualSpacing/>
        <w:jc w:val="both"/>
        <w:rPr>
          <w:rFonts w:ascii="Times New Roman" w:eastAsia="Times New Roman" w:hAnsi="Times New Roman" w:cs="Times New Roman"/>
          <w:bCs/>
          <w:sz w:val="24"/>
          <w:szCs w:val="24"/>
          <w:lang w:eastAsia="ru-RU"/>
        </w:rPr>
      </w:pPr>
      <w:r w:rsidRPr="005E27B7">
        <w:rPr>
          <w:rFonts w:ascii="Times New Roman" w:eastAsia="Times New Roman" w:hAnsi="Times New Roman" w:cs="Times New Roman"/>
          <w:bCs/>
          <w:sz w:val="24"/>
          <w:szCs w:val="24"/>
          <w:lang w:eastAsia="ru-RU"/>
        </w:rPr>
        <w:t>назначения всех предметов и игрушек, темы и сюжета игры. Помощь можно оказывать при захватывании и удержании игрушки.</w:t>
      </w:r>
    </w:p>
    <w:p w:rsidR="005E27B7" w:rsidRPr="005E27B7" w:rsidRDefault="005E27B7" w:rsidP="001E764D">
      <w:pPr>
        <w:widowControl w:val="0"/>
        <w:numPr>
          <w:ilvl w:val="0"/>
          <w:numId w:val="33"/>
        </w:numPr>
        <w:spacing w:after="0" w:line="240" w:lineRule="auto"/>
        <w:contextualSpacing/>
        <w:jc w:val="both"/>
        <w:rPr>
          <w:rFonts w:ascii="Times New Roman" w:eastAsia="Times New Roman" w:hAnsi="Times New Roman" w:cs="Times New Roman"/>
          <w:bCs/>
          <w:sz w:val="24"/>
          <w:szCs w:val="24"/>
          <w:lang w:eastAsia="ru-RU"/>
        </w:rPr>
      </w:pPr>
      <w:r w:rsidRPr="005E27B7">
        <w:rPr>
          <w:rFonts w:ascii="Times New Roman" w:eastAsia="Times New Roman" w:hAnsi="Times New Roman" w:cs="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5E27B7" w:rsidRPr="005E27B7" w:rsidRDefault="005E27B7" w:rsidP="001E764D">
      <w:pPr>
        <w:widowControl w:val="0"/>
        <w:numPr>
          <w:ilvl w:val="0"/>
          <w:numId w:val="33"/>
        </w:numPr>
        <w:spacing w:after="0" w:line="240" w:lineRule="auto"/>
        <w:contextualSpacing/>
        <w:jc w:val="both"/>
        <w:rPr>
          <w:rFonts w:ascii="Times New Roman" w:eastAsia="Times New Roman" w:hAnsi="Times New Roman" w:cs="Times New Roman"/>
          <w:bCs/>
          <w:sz w:val="24"/>
          <w:szCs w:val="24"/>
          <w:lang w:eastAsia="ru-RU"/>
        </w:rPr>
      </w:pPr>
      <w:r w:rsidRPr="005E27B7">
        <w:rPr>
          <w:rFonts w:ascii="Times New Roman" w:eastAsia="Times New Roman" w:hAnsi="Times New Roman" w:cs="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5E27B7" w:rsidRPr="005E27B7" w:rsidRDefault="005E27B7" w:rsidP="001E764D">
      <w:pPr>
        <w:widowControl w:val="0"/>
        <w:spacing w:after="0" w:line="240" w:lineRule="auto"/>
        <w:ind w:firstLine="360"/>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Формирование конструирования и изобразительной деятельности</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На занятиях изобразительной деятельностью с детьми НОДА, необходимо решать следующие задачи:</w:t>
      </w:r>
    </w:p>
    <w:p w:rsidR="005E27B7" w:rsidRPr="005E27B7" w:rsidRDefault="005E27B7" w:rsidP="001E764D">
      <w:pPr>
        <w:numPr>
          <w:ilvl w:val="0"/>
          <w:numId w:val="26"/>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развивать мелкую моторику руки и зрительно-двигательную координацию для подготовки к овладению навыками письма;</w:t>
      </w:r>
    </w:p>
    <w:p w:rsidR="005E27B7" w:rsidRPr="005E27B7" w:rsidRDefault="005E27B7" w:rsidP="001E764D">
      <w:pPr>
        <w:numPr>
          <w:ilvl w:val="0"/>
          <w:numId w:val="26"/>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формировать правильное восприятие формы, величины, цвета и умение передать их в изображении;</w:t>
      </w:r>
    </w:p>
    <w:p w:rsidR="005E27B7" w:rsidRPr="005E27B7" w:rsidRDefault="005E27B7" w:rsidP="001E764D">
      <w:pPr>
        <w:numPr>
          <w:ilvl w:val="0"/>
          <w:numId w:val="26"/>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формировать правильное восприятие пространства, корригировать нарушения зрительно-пространственного восприятия;</w:t>
      </w:r>
    </w:p>
    <w:p w:rsidR="005E27B7" w:rsidRPr="005E27B7" w:rsidRDefault="005E27B7" w:rsidP="001E764D">
      <w:pPr>
        <w:numPr>
          <w:ilvl w:val="0"/>
          <w:numId w:val="26"/>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5E27B7" w:rsidRPr="005E27B7" w:rsidRDefault="005E27B7" w:rsidP="001E764D">
      <w:pPr>
        <w:numPr>
          <w:ilvl w:val="0"/>
          <w:numId w:val="26"/>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развивать навыки конструирования;</w:t>
      </w:r>
    </w:p>
    <w:p w:rsidR="005E27B7" w:rsidRPr="005E27B7" w:rsidRDefault="005E27B7" w:rsidP="001E764D">
      <w:pPr>
        <w:numPr>
          <w:ilvl w:val="0"/>
          <w:numId w:val="26"/>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воспитывать положительное эмоциональное отношение к изобразительной деятельности и ее результатам;</w:t>
      </w:r>
    </w:p>
    <w:p w:rsidR="005E27B7" w:rsidRPr="005E27B7" w:rsidRDefault="005E27B7" w:rsidP="001E764D">
      <w:pPr>
        <w:numPr>
          <w:ilvl w:val="0"/>
          <w:numId w:val="26"/>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развивать любознательность, воображение;</w:t>
      </w:r>
    </w:p>
    <w:p w:rsidR="005E27B7" w:rsidRPr="005E27B7" w:rsidRDefault="005E27B7" w:rsidP="001E764D">
      <w:pPr>
        <w:numPr>
          <w:ilvl w:val="0"/>
          <w:numId w:val="26"/>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расширять запас знаний и представлений.</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Тренировочное рисование – система графических упражнений для развития манипулятивной деятельности кисти руки.</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д.).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5E27B7" w:rsidRPr="005E27B7" w:rsidRDefault="005E27B7" w:rsidP="001E764D">
      <w:pPr>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Развитие всех сторон речи и коррекция речевых нарушений</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Для коррекции речевых нарушений необходимо:</w:t>
      </w:r>
    </w:p>
    <w:p w:rsidR="005E27B7" w:rsidRPr="005E27B7" w:rsidRDefault="005E27B7" w:rsidP="001E764D">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5E27B7" w:rsidRPr="005E27B7" w:rsidRDefault="005E27B7" w:rsidP="001E764D">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5E27B7" w:rsidRPr="005E27B7" w:rsidRDefault="005E27B7" w:rsidP="001E764D">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Нормализация просодической системы речи (мелодико-интонационных и темпо-ритмических характеристик речи).</w:t>
      </w:r>
    </w:p>
    <w:p w:rsidR="005E27B7" w:rsidRPr="005E27B7" w:rsidRDefault="005E27B7" w:rsidP="001E764D">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Формирование артикуляционногопраксиса на этапе постановки, автоматизации и дифференциации звуков речи.</w:t>
      </w:r>
    </w:p>
    <w:p w:rsidR="005E27B7" w:rsidRPr="005E27B7" w:rsidRDefault="005E27B7" w:rsidP="001E764D">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Развитие фонематического восприятия и звукового анализа.</w:t>
      </w:r>
    </w:p>
    <w:p w:rsidR="005E27B7" w:rsidRPr="005E27B7" w:rsidRDefault="005E27B7" w:rsidP="001E764D">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Развитие функциональных возможностей кистей и пальцев рук.</w:t>
      </w:r>
    </w:p>
    <w:p w:rsidR="005E27B7" w:rsidRPr="005E27B7" w:rsidRDefault="005E27B7" w:rsidP="001E764D">
      <w:pPr>
        <w:numPr>
          <w:ilvl w:val="0"/>
          <w:numId w:val="27"/>
        </w:numPr>
        <w:tabs>
          <w:tab w:val="num" w:pos="284"/>
        </w:tabs>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Нормализация лексико-грамматических навыков экспрессивной речи.</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5E27B7" w:rsidRPr="005E27B7" w:rsidRDefault="005E27B7" w:rsidP="001E764D">
      <w:pPr>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9" w:name="_Toc462497523"/>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r w:rsidRPr="005E27B7">
        <w:rPr>
          <w:rFonts w:ascii="Times New Roman" w:eastAsia="Calibri" w:hAnsi="Times New Roman" w:cs="Times New Roman"/>
          <w:b/>
          <w:i/>
          <w:sz w:val="24"/>
          <w:szCs w:val="24"/>
        </w:rPr>
        <w:t>Расширение запаса знаний и представлений об окружающем</w:t>
      </w:r>
      <w:bookmarkEnd w:id="29"/>
      <w:r w:rsidRPr="005E27B7">
        <w:rPr>
          <w:rFonts w:ascii="Times New Roman" w:eastAsia="Calibri" w:hAnsi="Times New Roman" w:cs="Times New Roman"/>
          <w:b/>
          <w:i/>
          <w:sz w:val="24"/>
          <w:szCs w:val="24"/>
        </w:rPr>
        <w:t xml:space="preserve"> мире</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5E27B7" w:rsidRPr="005E27B7" w:rsidRDefault="005E27B7" w:rsidP="001E764D">
      <w:pPr>
        <w:widowControl w:val="0"/>
        <w:spacing w:after="0" w:line="240" w:lineRule="auto"/>
        <w:contextualSpacing/>
        <w:jc w:val="center"/>
        <w:rPr>
          <w:rFonts w:ascii="Times New Roman" w:eastAsia="Calibri" w:hAnsi="Times New Roman" w:cs="Times New Roman"/>
          <w:sz w:val="24"/>
          <w:szCs w:val="24"/>
        </w:rPr>
      </w:pPr>
      <w:r w:rsidRPr="005E27B7">
        <w:rPr>
          <w:rFonts w:ascii="Times New Roman" w:eastAsia="Calibri" w:hAnsi="Times New Roman" w:cs="Times New Roman"/>
          <w:b/>
          <w:i/>
          <w:sz w:val="24"/>
          <w:szCs w:val="24"/>
        </w:rPr>
        <w:t>Развитие сенсорных функций</w:t>
      </w:r>
    </w:p>
    <w:p w:rsidR="005E27B7" w:rsidRPr="005E27B7" w:rsidRDefault="005E27B7" w:rsidP="001E764D">
      <w:pPr>
        <w:spacing w:after="0" w:line="240" w:lineRule="auto"/>
        <w:ind w:firstLine="720"/>
        <w:jc w:val="both"/>
        <w:rPr>
          <w:rFonts w:ascii="Times New Roman" w:hAnsi="Times New Roman" w:cs="Times New Roman"/>
          <w:sz w:val="24"/>
          <w:szCs w:val="24"/>
        </w:rPr>
      </w:pPr>
      <w:r w:rsidRPr="005E27B7">
        <w:rPr>
          <w:rFonts w:ascii="Times New Roman" w:hAnsi="Times New Roman" w:cs="Times New Roman"/>
          <w:sz w:val="24"/>
          <w:szCs w:val="24"/>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5E27B7" w:rsidRPr="005E27B7" w:rsidRDefault="005E27B7" w:rsidP="001E764D">
      <w:pPr>
        <w:spacing w:after="0" w:line="240" w:lineRule="auto"/>
        <w:ind w:firstLine="720"/>
        <w:jc w:val="both"/>
        <w:rPr>
          <w:rFonts w:ascii="Times New Roman" w:hAnsi="Times New Roman" w:cs="Times New Roman"/>
          <w:sz w:val="24"/>
          <w:szCs w:val="24"/>
        </w:rPr>
      </w:pPr>
      <w:r w:rsidRPr="005E27B7">
        <w:rPr>
          <w:rFonts w:ascii="Times New Roman" w:hAnsi="Times New Roman" w:cs="Times New Roman"/>
          <w:b/>
          <w:sz w:val="24"/>
          <w:szCs w:val="24"/>
        </w:rPr>
        <w:t xml:space="preserve">Развитие зрительного восприятия </w:t>
      </w:r>
      <w:r w:rsidRPr="005E27B7">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5E27B7">
          <w:rPr>
            <w:rFonts w:ascii="Times New Roman" w:hAnsi="Times New Roman" w:cs="Times New Roman"/>
            <w:sz w:val="24"/>
            <w:szCs w:val="24"/>
          </w:rPr>
          <w:t>10 см</w:t>
        </w:r>
      </w:smartTag>
      <w:r w:rsidRPr="005E27B7">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5E27B7" w:rsidRPr="005E27B7" w:rsidRDefault="005E27B7" w:rsidP="001E764D">
      <w:pPr>
        <w:spacing w:after="0" w:line="240" w:lineRule="auto"/>
        <w:ind w:firstLine="720"/>
        <w:jc w:val="both"/>
        <w:rPr>
          <w:rFonts w:ascii="Times New Roman" w:hAnsi="Times New Roman" w:cs="Times New Roman"/>
          <w:sz w:val="24"/>
          <w:szCs w:val="24"/>
        </w:rPr>
      </w:pPr>
      <w:r w:rsidRPr="005E27B7">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5E27B7" w:rsidRPr="005E27B7" w:rsidRDefault="005E27B7" w:rsidP="001E764D">
      <w:pPr>
        <w:spacing w:after="0" w:line="240" w:lineRule="auto"/>
        <w:ind w:firstLine="720"/>
        <w:jc w:val="both"/>
        <w:rPr>
          <w:rFonts w:ascii="Times New Roman" w:hAnsi="Times New Roman" w:cs="Times New Roman"/>
          <w:sz w:val="24"/>
          <w:szCs w:val="24"/>
        </w:rPr>
      </w:pPr>
      <w:r w:rsidRPr="005E27B7">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5E27B7" w:rsidRPr="005E27B7" w:rsidRDefault="005E27B7" w:rsidP="001E764D">
      <w:pPr>
        <w:spacing w:after="0" w:line="240" w:lineRule="auto"/>
        <w:ind w:firstLine="720"/>
        <w:jc w:val="both"/>
        <w:rPr>
          <w:rFonts w:ascii="Times New Roman" w:hAnsi="Times New Roman" w:cs="Times New Roman"/>
          <w:sz w:val="24"/>
          <w:szCs w:val="24"/>
        </w:rPr>
      </w:pPr>
      <w:r w:rsidRPr="005E27B7">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5E27B7" w:rsidRPr="005E27B7" w:rsidRDefault="005E27B7" w:rsidP="001E764D">
      <w:pPr>
        <w:spacing w:after="0" w:line="240" w:lineRule="auto"/>
        <w:ind w:firstLine="720"/>
        <w:jc w:val="both"/>
        <w:rPr>
          <w:rFonts w:ascii="Times New Roman" w:hAnsi="Times New Roman" w:cs="Times New Roman"/>
          <w:sz w:val="24"/>
          <w:szCs w:val="24"/>
        </w:rPr>
      </w:pPr>
      <w:r w:rsidRPr="005E27B7">
        <w:rPr>
          <w:rFonts w:ascii="Times New Roman" w:hAnsi="Times New Roman" w:cs="Times New Roman"/>
          <w:b/>
          <w:sz w:val="24"/>
          <w:szCs w:val="24"/>
        </w:rPr>
        <w:t>Развитие слухового восприятия</w:t>
      </w:r>
      <w:r w:rsidRPr="005E27B7">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5E27B7" w:rsidRPr="005E27B7" w:rsidRDefault="005E27B7" w:rsidP="001E764D">
      <w:pPr>
        <w:spacing w:after="0" w:line="240" w:lineRule="auto"/>
        <w:ind w:firstLine="720"/>
        <w:jc w:val="both"/>
        <w:rPr>
          <w:rFonts w:ascii="Times New Roman" w:hAnsi="Times New Roman" w:cs="Times New Roman"/>
          <w:sz w:val="24"/>
          <w:szCs w:val="24"/>
        </w:rPr>
      </w:pPr>
      <w:r w:rsidRPr="005E27B7">
        <w:rPr>
          <w:rFonts w:ascii="Times New Roman" w:hAnsi="Times New Roman" w:cs="Times New Roman"/>
          <w:sz w:val="24"/>
          <w:szCs w:val="24"/>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w:t>
      </w:r>
    </w:p>
    <w:p w:rsidR="005E27B7" w:rsidRPr="005E27B7" w:rsidRDefault="005E27B7" w:rsidP="001E764D">
      <w:pPr>
        <w:spacing w:after="0" w:line="240" w:lineRule="auto"/>
        <w:ind w:firstLine="720"/>
        <w:jc w:val="both"/>
        <w:rPr>
          <w:rFonts w:ascii="Times New Roman" w:hAnsi="Times New Roman" w:cs="Times New Roman"/>
          <w:sz w:val="24"/>
          <w:szCs w:val="24"/>
        </w:rPr>
      </w:pPr>
      <w:r w:rsidRPr="005E27B7">
        <w:rPr>
          <w:rFonts w:ascii="Times New Roman" w:hAnsi="Times New Roman" w:cs="Times New Roman"/>
          <w:sz w:val="24"/>
          <w:szCs w:val="24"/>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5E27B7" w:rsidRPr="005E27B7" w:rsidRDefault="005E27B7" w:rsidP="001E764D">
      <w:pPr>
        <w:spacing w:after="0" w:line="240" w:lineRule="auto"/>
        <w:ind w:firstLine="720"/>
        <w:jc w:val="both"/>
        <w:rPr>
          <w:rFonts w:ascii="Times New Roman" w:hAnsi="Times New Roman" w:cs="Times New Roman"/>
          <w:sz w:val="24"/>
          <w:szCs w:val="24"/>
        </w:rPr>
      </w:pPr>
      <w:r w:rsidRPr="005E27B7">
        <w:rPr>
          <w:rFonts w:ascii="Times New Roman" w:hAnsi="Times New Roman" w:cs="Times New Roman"/>
          <w:b/>
          <w:sz w:val="24"/>
          <w:szCs w:val="24"/>
        </w:rPr>
        <w:t>Коррекция нарушений тактильно-кинестетического восприятия</w:t>
      </w:r>
      <w:r w:rsidRPr="005E27B7">
        <w:rPr>
          <w:rFonts w:ascii="Times New Roman" w:hAnsi="Times New Roman" w:cs="Times New Roman"/>
          <w:sz w:val="24"/>
          <w:szCs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5E27B7" w:rsidRPr="005E27B7" w:rsidRDefault="005E27B7" w:rsidP="001E764D">
      <w:pPr>
        <w:widowControl w:val="0"/>
        <w:spacing w:after="0" w:line="240" w:lineRule="auto"/>
        <w:jc w:val="center"/>
        <w:rPr>
          <w:rFonts w:ascii="Times New Roman" w:eastAsia="Times New Roman" w:hAnsi="Times New Roman" w:cs="Times New Roman"/>
          <w:b/>
          <w:i/>
          <w:sz w:val="24"/>
          <w:szCs w:val="24"/>
          <w:lang w:eastAsia="ru-RU"/>
        </w:rPr>
      </w:pPr>
      <w:r w:rsidRPr="005E27B7">
        <w:rPr>
          <w:rFonts w:ascii="Times New Roman" w:eastAsia="Times New Roman" w:hAnsi="Times New Roman" w:cs="Times New Roman"/>
          <w:b/>
          <w:i/>
          <w:sz w:val="24"/>
          <w:szCs w:val="24"/>
          <w:lang w:eastAsia="ru-RU"/>
        </w:rPr>
        <w:t>Развитие пространственных представлений</w:t>
      </w:r>
    </w:p>
    <w:p w:rsidR="005E27B7" w:rsidRPr="005E27B7" w:rsidRDefault="005E27B7" w:rsidP="001E764D">
      <w:pPr>
        <w:widowControl w:val="0"/>
        <w:spacing w:after="0" w:line="240" w:lineRule="auto"/>
        <w:ind w:firstLine="708"/>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w:t>
      </w:r>
      <w:r w:rsidRPr="005E27B7">
        <w:rPr>
          <w:rFonts w:ascii="Times New Roman" w:hAnsi="Times New Roman" w:cs="Times New Roman"/>
          <w:sz w:val="24"/>
          <w:szCs w:val="24"/>
        </w:rPr>
        <w:t>Взрослые</w:t>
      </w:r>
      <w:r w:rsidRPr="005E27B7">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i/>
          <w:sz w:val="24"/>
          <w:szCs w:val="24"/>
        </w:rPr>
        <w:t>Первый этап</w:t>
      </w:r>
      <w:r w:rsidRPr="005E27B7">
        <w:rPr>
          <w:rFonts w:ascii="Times New Roman" w:eastAsia="Calibri" w:hAnsi="Times New Roman" w:cs="Times New Roman"/>
          <w:sz w:val="24"/>
          <w:szCs w:val="24"/>
        </w:rPr>
        <w:t>- расположение предметов в пространстве, ориентация в предметно-пространственном окружении "от себя».</w:t>
      </w:r>
      <w:r w:rsidRPr="005E27B7">
        <w:rPr>
          <w:rFonts w:ascii="Times New Roman" w:hAnsi="Times New Roman" w:cs="Times New Roman"/>
          <w:sz w:val="24"/>
          <w:szCs w:val="24"/>
        </w:rPr>
        <w:t xml:space="preserve">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i/>
          <w:sz w:val="24"/>
          <w:szCs w:val="24"/>
        </w:rPr>
        <w:t>Второй этап</w:t>
      </w:r>
      <w:r w:rsidRPr="005E27B7">
        <w:rPr>
          <w:rFonts w:ascii="Times New Roman" w:eastAsia="Calibri" w:hAnsi="Times New Roman" w:cs="Times New Roman"/>
          <w:b/>
          <w:sz w:val="24"/>
          <w:szCs w:val="24"/>
        </w:rPr>
        <w:t>:</w:t>
      </w:r>
      <w:r w:rsidRPr="005E27B7">
        <w:rPr>
          <w:rFonts w:ascii="Times New Roman" w:eastAsia="Calibri" w:hAnsi="Times New Roman" w:cs="Times New Roman"/>
          <w:sz w:val="24"/>
          <w:szCs w:val="24"/>
        </w:rPr>
        <w:t>ориентация в предметно-пространственном окружении "от другого человека». Чтобы</w:t>
      </w:r>
      <w:r w:rsidRPr="005E27B7">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i/>
          <w:sz w:val="24"/>
          <w:szCs w:val="24"/>
        </w:rPr>
        <w:t>Третий этап:</w:t>
      </w:r>
      <w:r w:rsidRPr="005E27B7">
        <w:rPr>
          <w:rFonts w:ascii="Times New Roman" w:eastAsia="Calibri" w:hAnsi="Times New Roman" w:cs="Times New Roman"/>
          <w:sz w:val="24"/>
          <w:szCs w:val="24"/>
        </w:rPr>
        <w:t xml:space="preserve">ориентировка по основным пространственным направлениям. </w:t>
      </w:r>
      <w:r w:rsidRPr="005E27B7">
        <w:rPr>
          <w:rFonts w:ascii="Times New Roman" w:hAnsi="Times New Roman" w:cs="Times New Roman"/>
          <w:sz w:val="24"/>
          <w:szCs w:val="24"/>
        </w:rPr>
        <w:t>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i/>
          <w:sz w:val="24"/>
          <w:szCs w:val="24"/>
        </w:rPr>
        <w:t>Четвертый этап</w:t>
      </w:r>
      <w:r w:rsidRPr="005E27B7">
        <w:rPr>
          <w:rFonts w:ascii="Times New Roman" w:eastAsia="Calibri" w:hAnsi="Times New Roman" w:cs="Times New Roman"/>
          <w:sz w:val="24"/>
          <w:szCs w:val="24"/>
        </w:rPr>
        <w:t>: ориентировка на листе бумаги.</w:t>
      </w:r>
      <w:r w:rsidRPr="005E27B7">
        <w:rPr>
          <w:rFonts w:ascii="Times New Roman" w:hAnsi="Times New Roman" w:cs="Times New Roman"/>
          <w:sz w:val="24"/>
          <w:szCs w:val="24"/>
        </w:rPr>
        <w:t xml:space="preserve">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i/>
          <w:sz w:val="24"/>
          <w:szCs w:val="24"/>
        </w:rPr>
        <w:t>Пятый этап:</w:t>
      </w:r>
      <w:r w:rsidRPr="005E27B7">
        <w:rPr>
          <w:rFonts w:ascii="Times New Roman" w:eastAsia="Calibri" w:hAnsi="Times New Roman" w:cs="Times New Roman"/>
          <w:sz w:val="24"/>
          <w:szCs w:val="24"/>
        </w:rPr>
        <w:t>коррекция оптико-пространственного восприятия.</w:t>
      </w:r>
      <w:r w:rsidRPr="005E27B7">
        <w:rPr>
          <w:rFonts w:ascii="Times New Roman" w:hAnsi="Times New Roman" w:cs="Times New Roman"/>
          <w:sz w:val="24"/>
          <w:szCs w:val="24"/>
        </w:rPr>
        <w:t xml:space="preserve">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5E27B7" w:rsidRPr="005E27B7" w:rsidRDefault="005E27B7" w:rsidP="001E764D">
      <w:pPr>
        <w:widowControl w:val="0"/>
        <w:spacing w:after="0" w:line="240" w:lineRule="auto"/>
        <w:contextualSpacing/>
        <w:jc w:val="center"/>
        <w:rPr>
          <w:rFonts w:ascii="Times New Roman" w:eastAsia="Calibri" w:hAnsi="Times New Roman" w:cs="Times New Roman"/>
          <w:b/>
          <w:i/>
          <w:sz w:val="24"/>
          <w:szCs w:val="24"/>
        </w:rPr>
      </w:pPr>
      <w:bookmarkStart w:id="30" w:name="_Toc462497547"/>
      <w:r w:rsidRPr="005E27B7">
        <w:rPr>
          <w:rFonts w:ascii="Times New Roman" w:eastAsia="Calibri" w:hAnsi="Times New Roman" w:cs="Times New Roman"/>
          <w:b/>
          <w:i/>
          <w:sz w:val="24"/>
          <w:szCs w:val="24"/>
        </w:rPr>
        <w:t>Формирование временных представлений</w:t>
      </w:r>
      <w:bookmarkEnd w:id="30"/>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i/>
          <w:sz w:val="24"/>
          <w:szCs w:val="24"/>
        </w:rPr>
        <w:t>Первый этап:</w:t>
      </w:r>
      <w:r w:rsidRPr="005E27B7">
        <w:rPr>
          <w:rFonts w:ascii="Times New Roman" w:eastAsia="Calibri" w:hAnsi="Times New Roman" w:cs="Times New Roman"/>
          <w:sz w:val="24"/>
          <w:szCs w:val="24"/>
        </w:rPr>
        <w:t xml:space="preserve"> формирование представлений о сутках.</w:t>
      </w:r>
      <w:r w:rsidRPr="005E27B7">
        <w:rPr>
          <w:rFonts w:ascii="Times New Roman" w:hAnsi="Times New Roman" w:cs="Times New Roman"/>
          <w:sz w:val="24"/>
          <w:szCs w:val="24"/>
        </w:rPr>
        <w:t xml:space="preserve">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(светло–темно). </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 </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Барто «Спать пора.Уснул бычок»), а также отгадывание загадок.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i/>
          <w:sz w:val="24"/>
          <w:szCs w:val="24"/>
        </w:rPr>
        <w:t>Второй этап:</w:t>
      </w:r>
      <w:r w:rsidRPr="005E27B7">
        <w:rPr>
          <w:rFonts w:ascii="Times New Roman" w:eastAsia="Calibri" w:hAnsi="Times New Roman" w:cs="Times New Roman"/>
          <w:sz w:val="24"/>
          <w:szCs w:val="24"/>
        </w:rPr>
        <w:t>формирование представлений о временах года.</w:t>
      </w:r>
      <w:r w:rsidRPr="005E27B7">
        <w:rPr>
          <w:rFonts w:ascii="Times New Roman" w:hAnsi="Times New Roman" w:cs="Times New Roman"/>
          <w:sz w:val="24"/>
          <w:szCs w:val="24"/>
        </w:rPr>
        <w:t xml:space="preserve">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w:t>
      </w:r>
    </w:p>
    <w:p w:rsidR="005E27B7" w:rsidRPr="005E27B7" w:rsidRDefault="005E27B7" w:rsidP="001E764D">
      <w:pPr>
        <w:widowControl w:val="0"/>
        <w:spacing w:after="0" w:line="240" w:lineRule="auto"/>
        <w:ind w:firstLine="709"/>
        <w:contextualSpacing/>
        <w:jc w:val="both"/>
        <w:rPr>
          <w:rFonts w:ascii="Times New Roman" w:hAnsi="Times New Roman" w:cs="Times New Roman"/>
          <w:sz w:val="24"/>
          <w:szCs w:val="24"/>
        </w:rPr>
      </w:pPr>
      <w:r w:rsidRPr="005E27B7">
        <w:rPr>
          <w:rFonts w:ascii="Times New Roman" w:eastAsia="Calibri" w:hAnsi="Times New Roman" w:cs="Times New Roman"/>
          <w:b/>
          <w:i/>
          <w:sz w:val="24"/>
          <w:szCs w:val="24"/>
        </w:rPr>
        <w:t>Третий этап:</w:t>
      </w:r>
      <w:r w:rsidRPr="005E27B7">
        <w:rPr>
          <w:rFonts w:ascii="Times New Roman" w:eastAsia="Calibri" w:hAnsi="Times New Roman" w:cs="Times New Roman"/>
          <w:sz w:val="24"/>
          <w:szCs w:val="24"/>
        </w:rPr>
        <w:t>временные понятия "Вчера, сегодня, завтра"</w:t>
      </w:r>
      <w:r w:rsidRPr="005E27B7">
        <w:rPr>
          <w:rFonts w:ascii="Times New Roman" w:hAnsi="Times New Roman" w:cs="Times New Roman"/>
          <w:sz w:val="24"/>
          <w:szCs w:val="24"/>
        </w:rPr>
        <w:t>На этом этапе работы используются те же формы работы. Временные отрезки</w:t>
      </w:r>
      <w:r w:rsidRPr="005E27B7">
        <w:rPr>
          <w:rFonts w:ascii="Times New Roman" w:hAnsi="Times New Roman" w:cs="Times New Roman"/>
          <w:i/>
          <w:sz w:val="24"/>
          <w:szCs w:val="24"/>
        </w:rPr>
        <w:t xml:space="preserve"> вчера, сегодня, завтра</w:t>
      </w:r>
      <w:r w:rsidRPr="005E27B7">
        <w:rPr>
          <w:rFonts w:ascii="Times New Roman" w:hAnsi="Times New Roman" w:cs="Times New Roman"/>
          <w:sz w:val="24"/>
          <w:szCs w:val="24"/>
        </w:rPr>
        <w:t xml:space="preserve"> связываются с определенной деятельностью детей и обозначаются определенным термином,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i/>
          <w:sz w:val="24"/>
          <w:szCs w:val="24"/>
        </w:rPr>
        <w:t>Четвертый этап</w:t>
      </w:r>
      <w:r w:rsidRPr="005E27B7">
        <w:rPr>
          <w:rFonts w:ascii="Times New Roman" w:eastAsia="Calibri" w:hAnsi="Times New Roman" w:cs="Times New Roman"/>
          <w:b/>
          <w:sz w:val="24"/>
          <w:szCs w:val="24"/>
        </w:rPr>
        <w:t>:</w:t>
      </w:r>
      <w:r w:rsidRPr="005E27B7">
        <w:rPr>
          <w:rFonts w:ascii="Times New Roman" w:eastAsia="Calibri" w:hAnsi="Times New Roman" w:cs="Times New Roman"/>
          <w:sz w:val="24"/>
          <w:szCs w:val="24"/>
        </w:rPr>
        <w:t xml:space="preserve"> календарь, дни недели.</w:t>
      </w:r>
      <w:r w:rsidRPr="005E27B7">
        <w:rPr>
          <w:rFonts w:ascii="Times New Roman" w:hAnsi="Times New Roman" w:cs="Times New Roman"/>
          <w:sz w:val="24"/>
          <w:szCs w:val="24"/>
        </w:rPr>
        <w:t xml:space="preserve">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i/>
          <w:sz w:val="24"/>
          <w:szCs w:val="24"/>
        </w:rPr>
        <w:t>Пятый этап:</w:t>
      </w:r>
      <w:r w:rsidRPr="005E27B7">
        <w:rPr>
          <w:rFonts w:ascii="Times New Roman" w:eastAsia="Calibri" w:hAnsi="Times New Roman" w:cs="Times New Roman"/>
          <w:sz w:val="24"/>
          <w:szCs w:val="24"/>
        </w:rPr>
        <w:t xml:space="preserve"> временное понятие "месяц", названия месяцев.</w:t>
      </w:r>
      <w:r w:rsidRPr="005E27B7">
        <w:rPr>
          <w:rFonts w:ascii="Times New Roman" w:hAnsi="Times New Roman" w:cs="Times New Roman"/>
          <w:sz w:val="24"/>
          <w:szCs w:val="24"/>
        </w:rPr>
        <w:t xml:space="preserve">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w:t>
      </w:r>
    </w:p>
    <w:p w:rsidR="005E27B7" w:rsidRPr="005E27B7" w:rsidRDefault="005E27B7" w:rsidP="001E764D">
      <w:pPr>
        <w:widowControl w:val="0"/>
        <w:numPr>
          <w:ilvl w:val="1"/>
          <w:numId w:val="0"/>
        </w:numPr>
        <w:spacing w:after="0" w:line="240" w:lineRule="auto"/>
        <w:jc w:val="center"/>
        <w:rPr>
          <w:rFonts w:ascii="Times New Roman" w:eastAsia="Times New Roman" w:hAnsi="Times New Roman" w:cs="Times New Roman"/>
          <w:i/>
          <w:iCs/>
          <w:sz w:val="24"/>
          <w:szCs w:val="24"/>
          <w:lang w:eastAsia="ru-RU"/>
        </w:rPr>
      </w:pPr>
      <w:bookmarkStart w:id="31" w:name="_Toc462497525"/>
      <w:r w:rsidRPr="005E27B7">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5E27B7">
        <w:rPr>
          <w:rFonts w:ascii="Times New Roman" w:eastAsia="Times New Roman" w:hAnsi="Times New Roman" w:cs="Times New Roman"/>
          <w:bCs/>
          <w:iCs/>
          <w:sz w:val="24"/>
          <w:szCs w:val="24"/>
          <w:lang w:eastAsia="ru-RU"/>
        </w:rPr>
        <w:t xml:space="preserve">большой </w:t>
      </w:r>
      <w:r w:rsidRPr="005E27B7">
        <w:rPr>
          <w:rFonts w:ascii="Times New Roman" w:eastAsia="Times New Roman" w:hAnsi="Times New Roman" w:cs="Times New Roman"/>
          <w:sz w:val="24"/>
          <w:szCs w:val="24"/>
          <w:lang w:eastAsia="ru-RU"/>
        </w:rPr>
        <w:t xml:space="preserve">— </w:t>
      </w:r>
      <w:r w:rsidRPr="005E27B7">
        <w:rPr>
          <w:rFonts w:ascii="Times New Roman" w:eastAsia="Times New Roman" w:hAnsi="Times New Roman" w:cs="Times New Roman"/>
          <w:bCs/>
          <w:iCs/>
          <w:sz w:val="24"/>
          <w:szCs w:val="24"/>
          <w:lang w:eastAsia="ru-RU"/>
        </w:rPr>
        <w:t xml:space="preserve">маленький, больше </w:t>
      </w:r>
      <w:r w:rsidRPr="005E27B7">
        <w:rPr>
          <w:rFonts w:ascii="Times New Roman" w:eastAsia="Times New Roman" w:hAnsi="Times New Roman" w:cs="Times New Roman"/>
          <w:sz w:val="24"/>
          <w:szCs w:val="24"/>
          <w:lang w:eastAsia="ru-RU"/>
        </w:rPr>
        <w:t xml:space="preserve">— </w:t>
      </w:r>
      <w:r w:rsidRPr="005E27B7">
        <w:rPr>
          <w:rFonts w:ascii="Times New Roman" w:eastAsia="Times New Roman" w:hAnsi="Times New Roman" w:cs="Times New Roman"/>
          <w:bCs/>
          <w:iCs/>
          <w:sz w:val="24"/>
          <w:szCs w:val="24"/>
          <w:lang w:eastAsia="ru-RU"/>
        </w:rPr>
        <w:t xml:space="preserve">меньше, короткий </w:t>
      </w:r>
      <w:r w:rsidRPr="005E27B7">
        <w:rPr>
          <w:rFonts w:ascii="Times New Roman" w:eastAsia="Times New Roman" w:hAnsi="Times New Roman" w:cs="Times New Roman"/>
          <w:sz w:val="24"/>
          <w:szCs w:val="24"/>
          <w:lang w:eastAsia="ru-RU"/>
        </w:rPr>
        <w:t xml:space="preserve">— </w:t>
      </w:r>
      <w:r w:rsidRPr="005E27B7">
        <w:rPr>
          <w:rFonts w:ascii="Times New Roman" w:eastAsia="Times New Roman" w:hAnsi="Times New Roman" w:cs="Times New Roman"/>
          <w:bCs/>
          <w:iCs/>
          <w:sz w:val="24"/>
          <w:szCs w:val="24"/>
          <w:lang w:eastAsia="ru-RU"/>
        </w:rPr>
        <w:t xml:space="preserve">длинный, короче </w:t>
      </w:r>
      <w:r w:rsidRPr="005E27B7">
        <w:rPr>
          <w:rFonts w:ascii="Times New Roman" w:eastAsia="Times New Roman" w:hAnsi="Times New Roman" w:cs="Times New Roman"/>
          <w:sz w:val="24"/>
          <w:szCs w:val="24"/>
          <w:lang w:eastAsia="ru-RU"/>
        </w:rPr>
        <w:t xml:space="preserve">— </w:t>
      </w:r>
      <w:r w:rsidRPr="005E27B7">
        <w:rPr>
          <w:rFonts w:ascii="Times New Roman" w:eastAsia="Times New Roman" w:hAnsi="Times New Roman" w:cs="Times New Roman"/>
          <w:bCs/>
          <w:iCs/>
          <w:sz w:val="24"/>
          <w:szCs w:val="24"/>
          <w:lang w:eastAsia="ru-RU"/>
        </w:rPr>
        <w:t xml:space="preserve">длиннее, шире </w:t>
      </w:r>
      <w:r w:rsidRPr="005E27B7">
        <w:rPr>
          <w:rFonts w:ascii="Times New Roman" w:eastAsia="Times New Roman" w:hAnsi="Times New Roman" w:cs="Times New Roman"/>
          <w:sz w:val="24"/>
          <w:szCs w:val="24"/>
          <w:lang w:eastAsia="ru-RU"/>
        </w:rPr>
        <w:t xml:space="preserve">— </w:t>
      </w:r>
      <w:r w:rsidRPr="005E27B7">
        <w:rPr>
          <w:rFonts w:ascii="Times New Roman" w:eastAsia="Times New Roman" w:hAnsi="Times New Roman" w:cs="Times New Roman"/>
          <w:bCs/>
          <w:iCs/>
          <w:sz w:val="24"/>
          <w:szCs w:val="24"/>
          <w:lang w:eastAsia="ru-RU"/>
        </w:rPr>
        <w:t xml:space="preserve">уже, ниже </w:t>
      </w:r>
      <w:r w:rsidRPr="005E27B7">
        <w:rPr>
          <w:rFonts w:ascii="Times New Roman" w:eastAsia="Times New Roman" w:hAnsi="Times New Roman" w:cs="Times New Roman"/>
          <w:sz w:val="24"/>
          <w:szCs w:val="24"/>
          <w:lang w:eastAsia="ru-RU"/>
        </w:rPr>
        <w:t xml:space="preserve">— </w:t>
      </w:r>
      <w:r w:rsidRPr="005E27B7">
        <w:rPr>
          <w:rFonts w:ascii="Times New Roman" w:eastAsia="Times New Roman" w:hAnsi="Times New Roman" w:cs="Times New Roman"/>
          <w:bCs/>
          <w:iCs/>
          <w:sz w:val="24"/>
          <w:szCs w:val="24"/>
          <w:lang w:eastAsia="ru-RU"/>
        </w:rPr>
        <w:t xml:space="preserve">выше </w:t>
      </w:r>
      <w:r w:rsidRPr="005E27B7">
        <w:rPr>
          <w:rFonts w:ascii="Times New Roman" w:eastAsia="Times New Roman" w:hAnsi="Times New Roman" w:cs="Times New Roman"/>
          <w:sz w:val="24"/>
          <w:szCs w:val="24"/>
          <w:lang w:eastAsia="ru-RU"/>
        </w:rPr>
        <w:t>и т. д.</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5E27B7" w:rsidRPr="005E27B7" w:rsidRDefault="005E27B7" w:rsidP="001E764D">
      <w:pPr>
        <w:spacing w:after="0" w:line="240" w:lineRule="auto"/>
        <w:jc w:val="center"/>
        <w:rPr>
          <w:rFonts w:ascii="Times New Roman" w:hAnsi="Times New Roman" w:cs="Times New Roman"/>
          <w:b/>
          <w:i/>
          <w:sz w:val="24"/>
          <w:szCs w:val="24"/>
        </w:rPr>
      </w:pPr>
      <w:r w:rsidRPr="005E27B7">
        <w:rPr>
          <w:rFonts w:ascii="Times New Roman" w:hAnsi="Times New Roman" w:cs="Times New Roman"/>
          <w:b/>
          <w:i/>
          <w:sz w:val="24"/>
          <w:szCs w:val="24"/>
        </w:rPr>
        <w:t>Подготовка к школе</w:t>
      </w:r>
    </w:p>
    <w:p w:rsidR="005E27B7" w:rsidRPr="005E27B7" w:rsidRDefault="005E27B7" w:rsidP="001E764D">
      <w:pPr>
        <w:shd w:val="clear" w:color="auto" w:fill="FFFFFF"/>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5E27B7">
        <w:rPr>
          <w:rFonts w:ascii="Times New Roman" w:hAnsi="Times New Roman" w:cs="Times New Roman"/>
          <w:sz w:val="24"/>
          <w:szCs w:val="24"/>
          <w:u w:val="single"/>
        </w:rPr>
        <w:t>Формирование навыков самообслуживания</w:t>
      </w:r>
      <w:r w:rsidRPr="005E27B7">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5E27B7" w:rsidRPr="005E27B7" w:rsidRDefault="005E27B7" w:rsidP="001E764D">
      <w:pPr>
        <w:spacing w:after="0" w:line="240" w:lineRule="auto"/>
        <w:ind w:firstLine="567"/>
        <w:jc w:val="both"/>
        <w:rPr>
          <w:rFonts w:ascii="Times New Roman" w:hAnsi="Times New Roman" w:cs="Times New Roman"/>
          <w:i/>
          <w:sz w:val="24"/>
          <w:szCs w:val="24"/>
        </w:rPr>
      </w:pPr>
      <w:r w:rsidRPr="005E27B7">
        <w:rPr>
          <w:rFonts w:ascii="Times New Roman" w:hAnsi="Times New Roman" w:cs="Times New Roman"/>
          <w:sz w:val="24"/>
          <w:szCs w:val="24"/>
          <w:u w:val="single"/>
        </w:rPr>
        <w:t>Обучение грамоте (добукварный период). Формирование первоначальных навыков чтения и письма</w:t>
      </w:r>
      <w:r w:rsidRPr="005E27B7">
        <w:rPr>
          <w:rFonts w:ascii="Times New Roman" w:hAnsi="Times New Roman" w:cs="Times New Roman"/>
          <w:i/>
          <w:sz w:val="24"/>
          <w:szCs w:val="24"/>
        </w:rPr>
        <w:t>.</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Задачами подготовительного периода обучения грамоте являются:</w:t>
      </w:r>
    </w:p>
    <w:p w:rsidR="005E27B7" w:rsidRPr="005E27B7" w:rsidRDefault="005E27B7" w:rsidP="001E764D">
      <w:pPr>
        <w:numPr>
          <w:ilvl w:val="0"/>
          <w:numId w:val="28"/>
        </w:numPr>
        <w:tabs>
          <w:tab w:val="clear" w:pos="360"/>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27B7">
        <w:rPr>
          <w:rFonts w:ascii="Times New Roman" w:hAnsi="Times New Roman" w:cs="Times New Roman"/>
          <w:sz w:val="24"/>
          <w:szCs w:val="24"/>
        </w:rPr>
        <w:t>Формирование произвольной стороны речи.</w:t>
      </w:r>
    </w:p>
    <w:p w:rsidR="005E27B7" w:rsidRPr="005E27B7" w:rsidRDefault="005E27B7" w:rsidP="001E764D">
      <w:pPr>
        <w:numPr>
          <w:ilvl w:val="0"/>
          <w:numId w:val="28"/>
        </w:numPr>
        <w:tabs>
          <w:tab w:val="clear" w:pos="360"/>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27B7">
        <w:rPr>
          <w:rFonts w:ascii="Times New Roman" w:hAnsi="Times New Roman" w:cs="Times New Roman"/>
          <w:sz w:val="24"/>
          <w:szCs w:val="24"/>
        </w:rPr>
        <w:t>Развитие слухового внимания и речеслуховой памяти.</w:t>
      </w:r>
    </w:p>
    <w:p w:rsidR="005E27B7" w:rsidRPr="005E27B7" w:rsidRDefault="005E27B7" w:rsidP="001E764D">
      <w:pPr>
        <w:numPr>
          <w:ilvl w:val="0"/>
          <w:numId w:val="28"/>
        </w:numPr>
        <w:tabs>
          <w:tab w:val="clear" w:pos="360"/>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27B7">
        <w:rPr>
          <w:rFonts w:ascii="Times New Roman" w:hAnsi="Times New Roman" w:cs="Times New Roman"/>
          <w:sz w:val="24"/>
          <w:szCs w:val="24"/>
        </w:rPr>
        <w:t>Формирование фонематического восприятия.</w:t>
      </w:r>
    </w:p>
    <w:p w:rsidR="005E27B7" w:rsidRPr="005E27B7" w:rsidRDefault="005E27B7" w:rsidP="001E764D">
      <w:pPr>
        <w:numPr>
          <w:ilvl w:val="0"/>
          <w:numId w:val="28"/>
        </w:numPr>
        <w:tabs>
          <w:tab w:val="clear" w:pos="360"/>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27B7">
        <w:rPr>
          <w:rFonts w:ascii="Times New Roman" w:hAnsi="Times New Roman" w:cs="Times New Roman"/>
          <w:sz w:val="24"/>
          <w:szCs w:val="24"/>
        </w:rPr>
        <w:t>Нормализация оптико-пространственногогнозиса.</w:t>
      </w:r>
    </w:p>
    <w:p w:rsidR="005E27B7" w:rsidRPr="005E27B7" w:rsidRDefault="005E27B7" w:rsidP="001E764D">
      <w:pPr>
        <w:numPr>
          <w:ilvl w:val="0"/>
          <w:numId w:val="28"/>
        </w:numPr>
        <w:tabs>
          <w:tab w:val="clear" w:pos="360"/>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27B7">
        <w:rPr>
          <w:rFonts w:ascii="Times New Roman" w:hAnsi="Times New Roman" w:cs="Times New Roman"/>
          <w:sz w:val="24"/>
          <w:szCs w:val="24"/>
        </w:rPr>
        <w:t>Подготовка мелкой моторики руки к процессу письма.</w:t>
      </w:r>
    </w:p>
    <w:p w:rsidR="005E27B7" w:rsidRPr="005E27B7" w:rsidRDefault="005E27B7" w:rsidP="001E764D">
      <w:pPr>
        <w:numPr>
          <w:ilvl w:val="0"/>
          <w:numId w:val="28"/>
        </w:numPr>
        <w:tabs>
          <w:tab w:val="clear" w:pos="360"/>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27B7">
        <w:rPr>
          <w:rFonts w:ascii="Times New Roman" w:hAnsi="Times New Roman" w:cs="Times New Roman"/>
          <w:sz w:val="24"/>
          <w:szCs w:val="24"/>
        </w:rPr>
        <w:t>Формирование психологической базы речи.</w:t>
      </w:r>
    </w:p>
    <w:p w:rsidR="005E27B7" w:rsidRPr="005E27B7" w:rsidRDefault="005E27B7" w:rsidP="001E764D">
      <w:pPr>
        <w:numPr>
          <w:ilvl w:val="0"/>
          <w:numId w:val="28"/>
        </w:numPr>
        <w:tabs>
          <w:tab w:val="clear" w:pos="360"/>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27B7">
        <w:rPr>
          <w:rFonts w:ascii="Times New Roman" w:hAnsi="Times New Roman" w:cs="Times New Roman"/>
          <w:sz w:val="24"/>
          <w:szCs w:val="24"/>
        </w:rPr>
        <w:t>Формирование мыслительных операций.</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5E27B7" w:rsidRPr="005E27B7" w:rsidRDefault="005E27B7" w:rsidP="001E764D">
      <w:pPr>
        <w:numPr>
          <w:ilvl w:val="0"/>
          <w:numId w:val="20"/>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27B7">
        <w:rPr>
          <w:rFonts w:ascii="Times New Roman" w:hAnsi="Times New Roman" w:cs="Times New Roman"/>
          <w:sz w:val="24"/>
          <w:szCs w:val="24"/>
        </w:rPr>
        <w:t>Формирование навыков произношения.</w:t>
      </w:r>
    </w:p>
    <w:p w:rsidR="005E27B7" w:rsidRPr="005E27B7" w:rsidRDefault="005E27B7" w:rsidP="001E764D">
      <w:pPr>
        <w:numPr>
          <w:ilvl w:val="0"/>
          <w:numId w:val="20"/>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27B7">
        <w:rPr>
          <w:rFonts w:ascii="Times New Roman" w:hAnsi="Times New Roman" w:cs="Times New Roman"/>
          <w:sz w:val="24"/>
          <w:szCs w:val="24"/>
        </w:rPr>
        <w:t>Развитие фонематического восприятия, формирование звукового анализа и синтеза.</w:t>
      </w:r>
    </w:p>
    <w:p w:rsidR="005E27B7" w:rsidRPr="005E27B7" w:rsidRDefault="005E27B7" w:rsidP="001E764D">
      <w:pPr>
        <w:numPr>
          <w:ilvl w:val="0"/>
          <w:numId w:val="20"/>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27B7">
        <w:rPr>
          <w:rFonts w:ascii="Times New Roman" w:hAnsi="Times New Roman" w:cs="Times New Roman"/>
          <w:sz w:val="24"/>
          <w:szCs w:val="24"/>
        </w:rPr>
        <w:t>Развитие ритмической и звуко-слоговой структуры слова.</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5E27B7" w:rsidRPr="005E27B7" w:rsidRDefault="005E27B7" w:rsidP="001E764D">
      <w:pPr>
        <w:shd w:val="clear" w:color="auto" w:fill="FFFFFF"/>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Успешное </w:t>
      </w:r>
      <w:r w:rsidRPr="005E27B7">
        <w:rPr>
          <w:rFonts w:ascii="Times New Roman" w:hAnsi="Times New Roman" w:cs="Times New Roman"/>
          <w:sz w:val="24"/>
          <w:szCs w:val="24"/>
          <w:u w:val="single"/>
        </w:rPr>
        <w:t>формирование графо-моторной функции</w:t>
      </w:r>
      <w:r w:rsidRPr="005E27B7">
        <w:rPr>
          <w:rFonts w:ascii="Times New Roman" w:hAnsi="Times New Roman" w:cs="Times New Roman"/>
          <w:sz w:val="24"/>
          <w:szCs w:val="24"/>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5E27B7" w:rsidRPr="005E27B7" w:rsidRDefault="005E27B7" w:rsidP="001E764D">
      <w:pPr>
        <w:spacing w:after="0" w:line="240" w:lineRule="auto"/>
        <w:ind w:firstLine="567"/>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5E27B7" w:rsidRPr="005E27B7" w:rsidRDefault="005E27B7" w:rsidP="001E764D">
      <w:pPr>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подбор позы и «рефлекс-запрещающих» позиций, при которых нарушения мышечного тонуса и интенсивность гиперкинезов были бы минимальными;</w:t>
      </w:r>
    </w:p>
    <w:p w:rsidR="005E27B7" w:rsidRPr="005E27B7" w:rsidRDefault="005E27B7" w:rsidP="001E764D">
      <w:pPr>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применение специальных приспособлений для фиксации конечностей и головы ребенка;</w:t>
      </w:r>
    </w:p>
    <w:p w:rsidR="005E27B7" w:rsidRPr="005E27B7" w:rsidRDefault="005E27B7" w:rsidP="001E764D">
      <w:pPr>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отработка общей позы при письме и обучение среднему положению головы, поворотам и наклонам при строго определенном положении рук;</w:t>
      </w:r>
    </w:p>
    <w:p w:rsidR="005E27B7" w:rsidRPr="005E27B7" w:rsidRDefault="005E27B7" w:rsidP="001E764D">
      <w:pPr>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shd w:val="clear" w:color="auto" w:fill="F7F7F2"/>
          <w:lang w:eastAsia="ru-RU"/>
        </w:rPr>
        <w:t>-</w:t>
      </w:r>
      <w:r w:rsidRPr="005E27B7">
        <w:rPr>
          <w:rFonts w:ascii="Times New Roman" w:eastAsia="Times New Roman" w:hAnsi="Times New Roman" w:cs="Times New Roman"/>
          <w:sz w:val="24"/>
          <w:szCs w:val="24"/>
          <w:lang w:eastAsia="ru-RU"/>
        </w:rPr>
        <w:t>развитие зрительного контроля за движением рук в разных направлениях</w:t>
      </w:r>
      <w:r w:rsidRPr="005E27B7">
        <w:rPr>
          <w:rFonts w:ascii="Times New Roman" w:eastAsia="Times New Roman" w:hAnsi="Times New Roman" w:cs="Times New Roman"/>
          <w:sz w:val="24"/>
          <w:szCs w:val="24"/>
          <w:shd w:val="clear" w:color="auto" w:fill="F7F7F2"/>
          <w:lang w:eastAsia="ru-RU"/>
        </w:rPr>
        <w:t>.</w:t>
      </w:r>
    </w:p>
    <w:p w:rsidR="005E27B7" w:rsidRPr="005E27B7" w:rsidRDefault="005E27B7" w:rsidP="001E764D">
      <w:pPr>
        <w:spacing w:after="0" w:line="240" w:lineRule="auto"/>
        <w:ind w:firstLine="709"/>
        <w:rPr>
          <w:rFonts w:ascii="Times New Roman" w:hAnsi="Times New Roman" w:cs="Times New Roman"/>
          <w:i/>
          <w:sz w:val="24"/>
          <w:szCs w:val="24"/>
          <w:u w:val="single"/>
        </w:rPr>
      </w:pPr>
      <w:r w:rsidRPr="005E27B7">
        <w:rPr>
          <w:rFonts w:ascii="Times New Roman" w:hAnsi="Times New Roman" w:cs="Times New Roman"/>
          <w:i/>
          <w:sz w:val="24"/>
          <w:szCs w:val="24"/>
          <w:u w:val="single"/>
        </w:rPr>
        <w:t>Формирование элементарных математических представлений</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5E27B7" w:rsidRPr="005E27B7" w:rsidRDefault="005E27B7" w:rsidP="001E764D">
      <w:pPr>
        <w:numPr>
          <w:ilvl w:val="0"/>
          <w:numId w:val="20"/>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E27B7">
        <w:rPr>
          <w:rFonts w:ascii="Times New Roman" w:hAnsi="Times New Roman" w:cs="Times New Roman"/>
          <w:sz w:val="24"/>
          <w:szCs w:val="24"/>
        </w:rPr>
        <w:t>накопление конкретных фактов о различных свойствах предметов окружающей действительности;</w:t>
      </w:r>
    </w:p>
    <w:p w:rsidR="005E27B7" w:rsidRPr="005E27B7" w:rsidRDefault="005E27B7" w:rsidP="001E764D">
      <w:pPr>
        <w:numPr>
          <w:ilvl w:val="0"/>
          <w:numId w:val="20"/>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E27B7">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5E27B7" w:rsidRPr="005E27B7" w:rsidRDefault="005E27B7" w:rsidP="001E764D">
      <w:pPr>
        <w:numPr>
          <w:ilvl w:val="0"/>
          <w:numId w:val="20"/>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E27B7">
        <w:rPr>
          <w:rFonts w:ascii="Times New Roman" w:hAnsi="Times New Roman" w:cs="Times New Roman"/>
          <w:sz w:val="24"/>
          <w:szCs w:val="24"/>
        </w:rPr>
        <w:t>накопление представлений о количестве, величине и форме предмета;</w:t>
      </w:r>
    </w:p>
    <w:p w:rsidR="005E27B7" w:rsidRPr="005E27B7" w:rsidRDefault="005E27B7" w:rsidP="001E764D">
      <w:pPr>
        <w:numPr>
          <w:ilvl w:val="0"/>
          <w:numId w:val="20"/>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E27B7">
        <w:rPr>
          <w:rFonts w:ascii="Times New Roman" w:hAnsi="Times New Roman" w:cs="Times New Roman"/>
          <w:sz w:val="24"/>
          <w:szCs w:val="24"/>
        </w:rPr>
        <w:t>развитие ориентировки во времени и пространстве;</w:t>
      </w:r>
    </w:p>
    <w:p w:rsidR="005E27B7" w:rsidRPr="005E27B7" w:rsidRDefault="005E27B7" w:rsidP="001E764D">
      <w:pPr>
        <w:numPr>
          <w:ilvl w:val="0"/>
          <w:numId w:val="20"/>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E27B7">
        <w:rPr>
          <w:rFonts w:ascii="Times New Roman" w:hAnsi="Times New Roman" w:cs="Times New Roman"/>
          <w:sz w:val="24"/>
          <w:szCs w:val="24"/>
        </w:rPr>
        <w:t>образование множеств, их соотношение с заданным образцом (количеством);</w:t>
      </w:r>
    </w:p>
    <w:p w:rsidR="005E27B7" w:rsidRPr="005E27B7" w:rsidRDefault="005E27B7" w:rsidP="001E764D">
      <w:pPr>
        <w:numPr>
          <w:ilvl w:val="0"/>
          <w:numId w:val="20"/>
        </w:num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E27B7">
        <w:rPr>
          <w:rFonts w:ascii="Times New Roman" w:hAnsi="Times New Roman" w:cs="Times New Roman"/>
          <w:sz w:val="24"/>
          <w:szCs w:val="24"/>
        </w:rPr>
        <w:t xml:space="preserve">усвоение элементарного математического счета. </w:t>
      </w:r>
    </w:p>
    <w:p w:rsidR="005E27B7" w:rsidRPr="005E27B7" w:rsidRDefault="005E27B7" w:rsidP="001E764D">
      <w:pPr>
        <w:shd w:val="clear" w:color="auto" w:fill="FFFFFF"/>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u w:val="single"/>
        </w:rPr>
        <w:t>Формирование конструктивных и изобразительных навыков</w:t>
      </w:r>
      <w:r w:rsidRPr="005E27B7">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5E27B7" w:rsidRPr="005E27B7" w:rsidRDefault="005E27B7" w:rsidP="001E764D">
      <w:pPr>
        <w:spacing w:after="0" w:line="240" w:lineRule="auto"/>
        <w:ind w:firstLine="567"/>
        <w:jc w:val="both"/>
        <w:rPr>
          <w:rFonts w:ascii="Times New Roman" w:hAnsi="Times New Roman" w:cs="Times New Roman"/>
          <w:sz w:val="24"/>
          <w:szCs w:val="24"/>
        </w:rPr>
      </w:pPr>
      <w:r w:rsidRPr="005E27B7">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5E27B7" w:rsidRPr="005E27B7" w:rsidRDefault="005E27B7" w:rsidP="001E764D">
      <w:pPr>
        <w:spacing w:after="0" w:line="240" w:lineRule="auto"/>
        <w:ind w:firstLine="567"/>
        <w:jc w:val="both"/>
        <w:rPr>
          <w:rFonts w:ascii="Times New Roman" w:hAnsi="Times New Roman" w:cs="Times New Roman"/>
          <w:sz w:val="24"/>
          <w:szCs w:val="24"/>
        </w:rPr>
      </w:pPr>
    </w:p>
    <w:p w:rsidR="005E27B7" w:rsidRPr="005E27B7" w:rsidRDefault="005E27B7" w:rsidP="001E764D">
      <w:pPr>
        <w:pageBreakBefore/>
        <w:widowControl w:val="0"/>
        <w:spacing w:after="0" w:line="240" w:lineRule="auto"/>
        <w:jc w:val="center"/>
        <w:outlineLvl w:val="0"/>
        <w:rPr>
          <w:rFonts w:ascii="Times New Roman" w:eastAsiaTheme="majorEastAsia" w:hAnsi="Times New Roman" w:cs="Times New Roman"/>
          <w:b/>
          <w:bCs/>
          <w:sz w:val="24"/>
          <w:szCs w:val="24"/>
        </w:rPr>
      </w:pPr>
      <w:bookmarkStart w:id="32" w:name="_Toc475204404"/>
      <w:r w:rsidRPr="005E27B7">
        <w:rPr>
          <w:rFonts w:ascii="Times New Roman" w:eastAsiaTheme="majorEastAsia" w:hAnsi="Times New Roman" w:cs="Times New Roman"/>
          <w:b/>
          <w:bCs/>
          <w:sz w:val="24"/>
          <w:szCs w:val="24"/>
        </w:rPr>
        <w:t>3. ОРГАНИЗАЦИОННЫЙ РАЗДЕЛ</w:t>
      </w:r>
      <w:bookmarkEnd w:id="32"/>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Организационное обеспечение образования детей с НОДА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НОДА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5E27B7" w:rsidRPr="005E27B7" w:rsidRDefault="005E27B7" w:rsidP="001E764D">
      <w:pPr>
        <w:widowControl w:val="0"/>
        <w:spacing w:after="0" w:line="240" w:lineRule="auto"/>
        <w:ind w:firstLine="709"/>
        <w:jc w:val="both"/>
        <w:rPr>
          <w:rFonts w:ascii="Times New Roman" w:hAnsi="Times New Roman" w:cs="Times New Roman"/>
          <w:b/>
          <w:i/>
          <w:sz w:val="24"/>
          <w:szCs w:val="24"/>
        </w:rPr>
      </w:pPr>
      <w:r w:rsidRPr="005E27B7">
        <w:rPr>
          <w:rFonts w:ascii="Times New Roman" w:hAnsi="Times New Roman" w:cs="Times New Roman"/>
          <w:b/>
          <w:i/>
          <w:sz w:val="24"/>
          <w:szCs w:val="24"/>
        </w:rPr>
        <w:t>Организация питания и медицинского сопровождения.</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При организации медицинского сопровождения детей с НОДА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Для организации питания детей с НОДА необходимо предусмотреть несколько аспектов:</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2) психологический компонент связан с созданием комфортных условий приема:</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сервировка стола;</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организация проезда коляски к столу;</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помощь взрослого (тьютора, родителя) во время приема ребенком пищи;</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формирование доброжелательного общения детей.</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b/>
          <w:i/>
          <w:sz w:val="24"/>
          <w:szCs w:val="24"/>
        </w:rPr>
        <w:t>Информационно-образовательная среда образовательной организации</w:t>
      </w:r>
      <w:r w:rsidRPr="005E27B7">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p>
    <w:p w:rsidR="005E27B7" w:rsidRPr="005E27B7" w:rsidRDefault="005E27B7" w:rsidP="001E764D">
      <w:pPr>
        <w:keepNext/>
        <w:keepLines/>
        <w:spacing w:after="0" w:line="240" w:lineRule="auto"/>
        <w:ind w:firstLine="709"/>
        <w:jc w:val="both"/>
        <w:outlineLvl w:val="0"/>
        <w:rPr>
          <w:rFonts w:ascii="Times New Roman" w:eastAsiaTheme="majorEastAsia" w:hAnsi="Times New Roman" w:cs="Times New Roman"/>
          <w:b/>
          <w:bCs/>
          <w:sz w:val="24"/>
          <w:szCs w:val="24"/>
        </w:rPr>
      </w:pPr>
      <w:bookmarkStart w:id="33" w:name="_Toc475204405"/>
      <w:r w:rsidRPr="005E27B7">
        <w:rPr>
          <w:rFonts w:ascii="Times New Roman" w:eastAsiaTheme="majorEastAsia" w:hAnsi="Times New Roman" w:cs="Times New Roman"/>
          <w:b/>
          <w:bCs/>
          <w:sz w:val="24"/>
          <w:szCs w:val="24"/>
        </w:rPr>
        <w:t>3.1. Психолого-педагогические условия, обеспечивающие развитие ребенка</w:t>
      </w:r>
      <w:bookmarkEnd w:id="33"/>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психолого-медико-педагогические консилиумы, на которых процесс реабилитации наиболее сложных детей докладывается и обсуждается всеми специалистами (неврологом, врачом ЛФК, ортопедом, учителем-логопедом, учителем дефектологом, педагогом-психологом, воспитателем); при этом желательно участие родителей ребенка.</w:t>
      </w:r>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5E27B7" w:rsidRPr="005E27B7" w:rsidRDefault="005E27B7" w:rsidP="001E764D">
      <w:pPr>
        <w:widowControl w:val="0"/>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Pr="005E27B7">
        <w:rPr>
          <w:rFonts w:ascii="Times New Roman" w:hAnsi="Times New Roman" w:cs="Times New Roman"/>
          <w:sz w:val="24"/>
          <w:szCs w:val="24"/>
        </w:rPr>
        <w:t>НОДА</w:t>
      </w:r>
      <w:r w:rsidRPr="005E27B7">
        <w:rPr>
          <w:rFonts w:ascii="Times New Roman" w:eastAsia="Calibri" w:hAnsi="Times New Roman" w:cs="Times New Roman"/>
          <w:sz w:val="24"/>
          <w:szCs w:val="24"/>
        </w:rPr>
        <w:t>;</w:t>
      </w:r>
    </w:p>
    <w:p w:rsidR="005E27B7" w:rsidRPr="005E27B7" w:rsidRDefault="005E27B7" w:rsidP="001E764D">
      <w:pPr>
        <w:widowControl w:val="0"/>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5E27B7" w:rsidRPr="005E27B7" w:rsidRDefault="005E27B7" w:rsidP="001E764D">
      <w:pPr>
        <w:widowControl w:val="0"/>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5E27B7" w:rsidRPr="005E27B7" w:rsidRDefault="005E27B7" w:rsidP="001E764D">
      <w:pPr>
        <w:widowControl w:val="0"/>
        <w:numPr>
          <w:ilvl w:val="0"/>
          <w:numId w:val="19"/>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Pr="005E27B7">
        <w:rPr>
          <w:rFonts w:ascii="Times New Roman" w:hAnsi="Times New Roman" w:cs="Times New Roman"/>
          <w:sz w:val="24"/>
          <w:szCs w:val="24"/>
        </w:rPr>
        <w:t>НОДА</w:t>
      </w:r>
      <w:r w:rsidRPr="005E27B7">
        <w:rPr>
          <w:rFonts w:ascii="Times New Roman" w:eastAsia="Calibri" w:hAnsi="Times New Roman" w:cs="Times New Roman"/>
          <w:sz w:val="24"/>
          <w:szCs w:val="24"/>
        </w:rPr>
        <w:t>,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rPr>
      </w:pPr>
      <w:bookmarkStart w:id="34" w:name="_Toc475204406"/>
      <w:r w:rsidRPr="005E27B7">
        <w:rPr>
          <w:rFonts w:ascii="Times New Roman" w:eastAsiaTheme="majorEastAsia" w:hAnsi="Times New Roman" w:cs="Times New Roman"/>
          <w:b/>
          <w:bCs/>
          <w:sz w:val="24"/>
          <w:szCs w:val="24"/>
        </w:rPr>
        <w:t>3.2. Организация развивающей предметно-пространственной среды</w:t>
      </w:r>
      <w:bookmarkEnd w:id="34"/>
    </w:p>
    <w:p w:rsidR="005E27B7" w:rsidRPr="005E27B7" w:rsidRDefault="005E27B7" w:rsidP="001E764D">
      <w:pPr>
        <w:widowControl w:val="0"/>
        <w:tabs>
          <w:tab w:val="left" w:pos="284"/>
        </w:tabs>
        <w:spacing w:after="0" w:line="240" w:lineRule="auto"/>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ab/>
      </w:r>
      <w:r w:rsidRPr="005E27B7">
        <w:rPr>
          <w:rFonts w:ascii="Times New Roman" w:eastAsia="Calibri" w:hAnsi="Times New Roman" w:cs="Times New Roman"/>
          <w:sz w:val="24"/>
          <w:szCs w:val="24"/>
        </w:rPr>
        <w:tab/>
        <w:t>Развивающая предметно-пространственная среда –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с НОДА. Среда должна соответствовать требованиям ФГОС дошкольного образования, санитарно-эпидемиологическим требованиям и способствовать реализации цели, задач и содержания выбранной программы.</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(учителя-логопеда,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При организации предметно-развивающей среды для детей с НОДА необходимо соблюдать ряд требований, а именно:</w:t>
      </w:r>
    </w:p>
    <w:p w:rsidR="005E27B7" w:rsidRPr="005E27B7" w:rsidRDefault="005E27B7" w:rsidP="001E764D">
      <w:pPr>
        <w:widowControl w:val="0"/>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E27B7" w:rsidRPr="005E27B7" w:rsidRDefault="005E27B7" w:rsidP="001E764D">
      <w:pPr>
        <w:widowControl w:val="0"/>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обеспечивать возможность общения и совместной деятельности детей с НОДА и взрослых;</w:t>
      </w:r>
    </w:p>
    <w:p w:rsidR="005E27B7" w:rsidRPr="005E27B7" w:rsidRDefault="005E27B7" w:rsidP="001E764D">
      <w:pPr>
        <w:numPr>
          <w:ilvl w:val="0"/>
          <w:numId w:val="36"/>
        </w:numPr>
        <w:spacing w:after="0" w:line="240" w:lineRule="auto"/>
        <w:contextualSpacing/>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учитывать возрастные особенности и особые образовательные потребности детей с НОДА;</w:t>
      </w:r>
    </w:p>
    <w:p w:rsidR="005E27B7" w:rsidRPr="005E27B7" w:rsidRDefault="005E27B7" w:rsidP="001E764D">
      <w:pPr>
        <w:widowControl w:val="0"/>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обеспечивать реализацию различных образовательных программ и создание специальных условий с учетом особых образовательных потребностей детей с НОДА;</w:t>
      </w:r>
    </w:p>
    <w:p w:rsidR="005E27B7" w:rsidRPr="005E27B7" w:rsidRDefault="005E27B7" w:rsidP="001E764D">
      <w:pPr>
        <w:widowControl w:val="0"/>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учитывать национально-культурные, климатические условия, в которых осуществляется образовательная деятельность;</w:t>
      </w:r>
    </w:p>
    <w:p w:rsidR="005E27B7" w:rsidRPr="005E27B7" w:rsidRDefault="005E27B7" w:rsidP="001E764D">
      <w:pPr>
        <w:widowControl w:val="0"/>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(без острых и режущих выступов и ядовитых красок).</w:t>
      </w:r>
    </w:p>
    <w:p w:rsidR="005E27B7" w:rsidRPr="005E27B7" w:rsidRDefault="005E27B7" w:rsidP="001E764D">
      <w:pPr>
        <w:widowControl w:val="0"/>
        <w:spacing w:after="0" w:line="240" w:lineRule="auto"/>
        <w:ind w:firstLine="360"/>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w:t>
      </w:r>
    </w:p>
    <w:p w:rsidR="005E27B7" w:rsidRPr="005E27B7" w:rsidRDefault="005E27B7" w:rsidP="001E764D">
      <w:pPr>
        <w:widowControl w:val="0"/>
        <w:spacing w:after="0" w:line="240" w:lineRule="auto"/>
        <w:ind w:firstLine="360"/>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5E27B7" w:rsidRPr="005E27B7" w:rsidRDefault="005E27B7" w:rsidP="001E764D">
      <w:pPr>
        <w:widowControl w:val="0"/>
        <w:spacing w:after="0" w:line="240" w:lineRule="auto"/>
        <w:ind w:firstLine="709"/>
        <w:jc w:val="both"/>
        <w:rPr>
          <w:rFonts w:ascii="Times New Roman" w:eastAsia="Times New Roman" w:hAnsi="Times New Roman" w:cs="Times New Roman"/>
          <w:sz w:val="24"/>
          <w:szCs w:val="24"/>
          <w:lang w:eastAsia="ru-RU"/>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rPr>
      </w:pPr>
      <w:bookmarkStart w:id="35" w:name="_Toc475204407"/>
      <w:r w:rsidRPr="005E27B7">
        <w:rPr>
          <w:rFonts w:ascii="Times New Roman" w:eastAsiaTheme="majorEastAsia" w:hAnsi="Times New Roman" w:cs="Times New Roman"/>
          <w:b/>
          <w:bCs/>
          <w:sz w:val="24"/>
          <w:szCs w:val="24"/>
        </w:rPr>
        <w:t>3.3. Кадровые условия реализации программы</w:t>
      </w:r>
      <w:bookmarkEnd w:id="35"/>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Воспитание и обучение дошкольников с НОДА должны осуществлять специально подготовленные высококвалифицированные кадры: учителя-дефектологи, учителя-логопеды, педагоги-психологи, тьюторы, ассистенты-помощники, знающие психофизические особенности детей с двигательными нарушениями и владеющие методиками дифференцированной коррекционной работы. Очень важно, чтобы ДОО, реализующие дошкольное образование детей с НОДА, имели в своем штате таких специалистов.</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 НОДА;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Кадровая обеспеченность образовательной организации во многом будет зависеть от наличия руководителей, педагогов, специалистов сопровождения (учителя-логопеда, педагога-психолога, учителя-дефектолога, тьютора, социального педагога) прошедших профессиональную подготовку в области дошкольного образования детей с НОДА.</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rPr>
      </w:pPr>
      <w:bookmarkStart w:id="36" w:name="_Toc475204408"/>
      <w:r w:rsidRPr="005E27B7">
        <w:rPr>
          <w:rFonts w:ascii="Times New Roman" w:eastAsiaTheme="majorEastAsia" w:hAnsi="Times New Roman" w:cs="Times New Roman"/>
          <w:b/>
          <w:bCs/>
          <w:sz w:val="24"/>
          <w:szCs w:val="24"/>
        </w:rPr>
        <w:t>3.4. Материально-техническое обеспечение программы</w:t>
      </w:r>
      <w:bookmarkEnd w:id="36"/>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5E27B7" w:rsidRPr="005E27B7" w:rsidRDefault="005E27B7" w:rsidP="001E764D">
      <w:pPr>
        <w:widowControl w:val="0"/>
        <w:numPr>
          <w:ilvl w:val="0"/>
          <w:numId w:val="34"/>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w:t>
      </w:r>
    </w:p>
    <w:p w:rsidR="005E27B7" w:rsidRPr="005E27B7" w:rsidRDefault="005E27B7" w:rsidP="001E764D">
      <w:pPr>
        <w:widowControl w:val="0"/>
        <w:numPr>
          <w:ilvl w:val="0"/>
          <w:numId w:val="34"/>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возможности для беспрепятственного доступа дошкольника с </w:t>
      </w:r>
      <w:r w:rsidRPr="005E27B7">
        <w:rPr>
          <w:rFonts w:ascii="Times New Roman" w:hAnsi="Times New Roman" w:cs="Times New Roman"/>
          <w:sz w:val="24"/>
          <w:szCs w:val="24"/>
        </w:rPr>
        <w:t>НОДА</w:t>
      </w:r>
      <w:r w:rsidRPr="005E27B7">
        <w:rPr>
          <w:rFonts w:ascii="Times New Roman" w:eastAsia="Calibri" w:hAnsi="Times New Roman" w:cs="Times New Roman"/>
          <w:sz w:val="24"/>
          <w:szCs w:val="24"/>
        </w:rPr>
        <w:t xml:space="preserve"> к объектам инфраструктуры образовательной организации;</w:t>
      </w:r>
    </w:p>
    <w:p w:rsidR="005E27B7" w:rsidRPr="005E27B7" w:rsidRDefault="005E27B7" w:rsidP="001E764D">
      <w:pPr>
        <w:widowControl w:val="0"/>
        <w:numPr>
          <w:ilvl w:val="0"/>
          <w:numId w:val="34"/>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санитарно-бытовых условий с учетом потребностей детей,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w:t>
      </w:r>
    </w:p>
    <w:p w:rsidR="005E27B7" w:rsidRPr="005E27B7" w:rsidRDefault="005E27B7" w:rsidP="001E764D">
      <w:pPr>
        <w:widowControl w:val="0"/>
        <w:numPr>
          <w:ilvl w:val="0"/>
          <w:numId w:val="34"/>
        </w:numPr>
        <w:tabs>
          <w:tab w:val="left"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Pr="005E27B7">
        <w:rPr>
          <w:rFonts w:ascii="Times New Roman" w:hAnsi="Times New Roman" w:cs="Times New Roman"/>
          <w:sz w:val="24"/>
          <w:szCs w:val="24"/>
        </w:rPr>
        <w:t>НОДА</w:t>
      </w:r>
      <w:r w:rsidRPr="005E27B7">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5E27B7" w:rsidRPr="005E27B7" w:rsidRDefault="005E27B7" w:rsidP="001E764D">
      <w:pPr>
        <w:widowControl w:val="0"/>
        <w:numPr>
          <w:ilvl w:val="0"/>
          <w:numId w:val="34"/>
        </w:numPr>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пожарной и электробезопасности с учетом потребностей детей с двигательной патологией, воспитывающихся в данной дошкольной организации.</w:t>
      </w:r>
    </w:p>
    <w:p w:rsidR="005E27B7" w:rsidRPr="005E27B7" w:rsidRDefault="005E27B7" w:rsidP="001E764D">
      <w:pPr>
        <w:widowControl w:val="0"/>
        <w:spacing w:after="0" w:line="240" w:lineRule="auto"/>
        <w:ind w:left="644"/>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ind w:left="644" w:firstLine="65"/>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Организация должна быть оснащена специальным оборудованием.которое включает:</w:t>
      </w:r>
    </w:p>
    <w:p w:rsidR="005E27B7" w:rsidRPr="005E27B7" w:rsidRDefault="005E27B7" w:rsidP="001E764D">
      <w:pPr>
        <w:widowControl w:val="0"/>
        <w:numPr>
          <w:ilvl w:val="0"/>
          <w:numId w:val="35"/>
        </w:numPr>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средства передвижения: кресло-каталка; каталка-кроватка, подъемники для пересаживания, микроавтобус и др.;</w:t>
      </w:r>
    </w:p>
    <w:p w:rsidR="005E27B7" w:rsidRPr="005E27B7" w:rsidRDefault="005E27B7" w:rsidP="001E764D">
      <w:pPr>
        <w:widowControl w:val="0"/>
        <w:numPr>
          <w:ilvl w:val="0"/>
          <w:numId w:val="35"/>
        </w:numPr>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средства, облегчающие самообслуживание детей (специальные тарелки, чашки, ложки);</w:t>
      </w:r>
    </w:p>
    <w:p w:rsidR="005E27B7" w:rsidRPr="005E27B7" w:rsidRDefault="005E27B7" w:rsidP="001E764D">
      <w:pPr>
        <w:widowControl w:val="0"/>
        <w:numPr>
          <w:ilvl w:val="0"/>
          <w:numId w:val="35"/>
        </w:numPr>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ортопедическая обувь и ортопедические приспособления;</w:t>
      </w:r>
    </w:p>
    <w:p w:rsidR="005E27B7" w:rsidRPr="005E27B7" w:rsidRDefault="005E27B7" w:rsidP="001E764D">
      <w:pPr>
        <w:widowControl w:val="0"/>
        <w:numPr>
          <w:ilvl w:val="0"/>
          <w:numId w:val="35"/>
        </w:numPr>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5E27B7" w:rsidRPr="005E27B7" w:rsidRDefault="005E27B7" w:rsidP="001E764D">
      <w:pPr>
        <w:widowControl w:val="0"/>
        <w:numPr>
          <w:ilvl w:val="0"/>
          <w:numId w:val="35"/>
        </w:numPr>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тренажеры для развития манипулятивных функций рук;</w:t>
      </w:r>
    </w:p>
    <w:p w:rsidR="005E27B7" w:rsidRPr="005E27B7" w:rsidRDefault="005E27B7" w:rsidP="001E764D">
      <w:pPr>
        <w:numPr>
          <w:ilvl w:val="0"/>
          <w:numId w:val="35"/>
        </w:numPr>
        <w:spacing w:after="0" w:line="240" w:lineRule="auto"/>
        <w:contextualSpacing/>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 оборудование светлой и темной сенсорной комнаты;</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Двери здания должны открываться в противоположную сторону от пандуса, иначе ребенок на коляске может скатиться вниз.</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Игровое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5E27B7">
        <w:rPr>
          <w:rFonts w:ascii="Times New Roman" w:hAnsi="Times New Roman" w:cs="Times New Roman"/>
          <w:sz w:val="24"/>
          <w:szCs w:val="24"/>
        </w:rPr>
        <w:t>НОДА</w:t>
      </w:r>
      <w:r w:rsidRPr="005E27B7">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Cs/>
          <w:sz w:val="24"/>
          <w:szCs w:val="24"/>
        </w:rPr>
      </w:pPr>
      <w:bookmarkStart w:id="37" w:name="_Toc475204409"/>
      <w:r w:rsidRPr="005E27B7">
        <w:rPr>
          <w:rFonts w:ascii="Times New Roman" w:eastAsiaTheme="majorEastAsia" w:hAnsi="Times New Roman" w:cs="Times New Roman"/>
          <w:b/>
          <w:bCs/>
          <w:sz w:val="24"/>
          <w:szCs w:val="24"/>
        </w:rPr>
        <w:t>3.5. Финансовые условия реализации программы</w:t>
      </w:r>
      <w:bookmarkEnd w:id="37"/>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Федеральный государственный образовательный стандарт дошкольного образования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b/>
          <w:bCs/>
          <w:sz w:val="24"/>
          <w:szCs w:val="24"/>
          <w:shd w:val="clear" w:color="auto" w:fill="FFFFFF"/>
          <w:lang w:eastAsia="ru-RU"/>
        </w:rPr>
        <w:t>Финансовое обеспечение</w:t>
      </w:r>
      <w:r w:rsidRPr="005E27B7">
        <w:rPr>
          <w:rFonts w:ascii="Times New Roman" w:eastAsia="Calibri" w:hAnsi="Times New Roman" w:cs="Times New Roman"/>
          <w:sz w:val="24"/>
          <w:szCs w:val="24"/>
          <w:shd w:val="clear" w:color="auto" w:fill="FFFFFF"/>
          <w:lang w:eastAsia="ru-RU"/>
        </w:rPr>
        <w:t xml:space="preserve"> реализации адаптированной основной образовательной 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5E27B7">
        <w:rPr>
          <w:rFonts w:ascii="Times New Roman" w:eastAsia="Calibri" w:hAnsi="Times New Roman" w:cs="Times New Roman"/>
          <w:sz w:val="24"/>
          <w:szCs w:val="24"/>
          <w:shd w:val="clear" w:color="auto" w:fill="FFFFFF"/>
          <w:vertAlign w:val="superscript"/>
          <w:lang w:eastAsia="ru-RU"/>
        </w:rPr>
        <w:footnoteReference w:id="8"/>
      </w:r>
      <w:r w:rsidRPr="005E27B7">
        <w:rPr>
          <w:rFonts w:ascii="Times New Roman" w:eastAsia="Calibri" w:hAnsi="Times New Roman" w:cs="Times New Roman"/>
          <w:sz w:val="24"/>
          <w:szCs w:val="24"/>
          <w:shd w:val="clear" w:color="auto" w:fill="FFFFFF"/>
          <w:lang w:eastAsia="ru-RU"/>
        </w:rPr>
        <w:t xml:space="preserve">. </w:t>
      </w:r>
    </w:p>
    <w:p w:rsidR="005E27B7" w:rsidRPr="005E27B7" w:rsidRDefault="005E27B7" w:rsidP="001E764D">
      <w:pPr>
        <w:widowControl w:val="0"/>
        <w:spacing w:after="0" w:line="240" w:lineRule="auto"/>
        <w:ind w:firstLine="709"/>
        <w:jc w:val="both"/>
        <w:rPr>
          <w:rFonts w:ascii="Times New Roman" w:eastAsia="Batang" w:hAnsi="Times New Roman" w:cs="Times New Roman"/>
          <w:sz w:val="24"/>
          <w:szCs w:val="24"/>
          <w:lang w:eastAsia="ko-KR"/>
        </w:rPr>
      </w:pPr>
      <w:r w:rsidRPr="005E27B7">
        <w:rPr>
          <w:rFonts w:ascii="Times New Roman" w:eastAsia="Batang" w:hAnsi="Times New Roman" w:cs="Times New Roman"/>
          <w:sz w:val="24"/>
          <w:szCs w:val="24"/>
          <w:lang w:eastAsia="ko-KR"/>
        </w:rPr>
        <w:t>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 Организацией:</w:t>
      </w:r>
    </w:p>
    <w:p w:rsidR="005E27B7" w:rsidRPr="005E27B7" w:rsidRDefault="005E27B7" w:rsidP="001E764D">
      <w:pPr>
        <w:widowControl w:val="0"/>
        <w:spacing w:after="0" w:line="240" w:lineRule="auto"/>
        <w:ind w:firstLine="709"/>
        <w:jc w:val="both"/>
        <w:rPr>
          <w:rFonts w:ascii="Times New Roman" w:eastAsia="Batang" w:hAnsi="Times New Roman" w:cs="Times New Roman"/>
          <w:sz w:val="24"/>
          <w:szCs w:val="24"/>
          <w:lang w:eastAsia="ko-KR"/>
        </w:rPr>
      </w:pPr>
      <w:r w:rsidRPr="005E27B7">
        <w:rPr>
          <w:rFonts w:ascii="Times New Roman" w:eastAsia="Batang" w:hAnsi="Times New Roman" w:cs="Times New Roman"/>
          <w:sz w:val="24"/>
          <w:szCs w:val="24"/>
          <w:lang w:eastAsia="ko-KR"/>
        </w:rPr>
        <w:t xml:space="preserve">- </w:t>
      </w:r>
      <w:r w:rsidRPr="005E27B7">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образовательной программы для детей </w:t>
      </w:r>
      <w:r w:rsidRPr="005E27B7">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5E27B7">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5E27B7" w:rsidRPr="005E27B7" w:rsidRDefault="005E27B7" w:rsidP="001E764D">
      <w:pPr>
        <w:widowControl w:val="0"/>
        <w:spacing w:after="0" w:line="240" w:lineRule="auto"/>
        <w:ind w:firstLine="709"/>
        <w:jc w:val="both"/>
        <w:rPr>
          <w:rFonts w:ascii="Times New Roman" w:eastAsia="Batang" w:hAnsi="Times New Roman" w:cs="Times New Roman"/>
          <w:sz w:val="24"/>
          <w:szCs w:val="24"/>
          <w:lang w:eastAsia="ko-KR"/>
        </w:rPr>
      </w:pPr>
      <w:r w:rsidRPr="005E27B7">
        <w:rPr>
          <w:rFonts w:ascii="Times New Roman" w:eastAsia="Batang" w:hAnsi="Times New Roman" w:cs="Times New Roman"/>
          <w:sz w:val="24"/>
          <w:szCs w:val="24"/>
          <w:lang w:eastAsia="ko-KR"/>
        </w:rPr>
        <w:t xml:space="preserve">- </w:t>
      </w:r>
      <w:r w:rsidRPr="005E27B7">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образовательной программы для детей </w:t>
      </w:r>
      <w:r w:rsidRPr="005E27B7">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5E27B7">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5E27B7">
        <w:rPr>
          <w:rFonts w:ascii="Times New Roman" w:eastAsia="Times New Roman" w:hAnsi="Times New Roman" w:cs="Times New Roman"/>
          <w:sz w:val="24"/>
          <w:szCs w:val="24"/>
          <w:lang w:eastAsia="ru-RU"/>
        </w:rPr>
        <w:noBreakHyphen/>
        <w:t xml:space="preserve"> и видео</w:t>
      </w:r>
      <w:r w:rsidRPr="005E27B7">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E27B7" w:rsidRPr="005E27B7" w:rsidRDefault="005E27B7" w:rsidP="001E764D">
      <w:pPr>
        <w:widowControl w:val="0"/>
        <w:spacing w:after="0" w:line="240" w:lineRule="auto"/>
        <w:jc w:val="both"/>
        <w:rPr>
          <w:rFonts w:ascii="Times New Roman" w:eastAsia="Times New Roman" w:hAnsi="Times New Roman" w:cs="Times New Roman"/>
          <w:sz w:val="24"/>
          <w:szCs w:val="24"/>
          <w:lang w:eastAsia="ru-RU"/>
        </w:rPr>
      </w:pPr>
      <w:r w:rsidRPr="005E27B7">
        <w:rPr>
          <w:rFonts w:ascii="Times New Roman" w:eastAsia="Batang" w:hAnsi="Times New Roman" w:cs="Times New Roman"/>
          <w:sz w:val="24"/>
          <w:szCs w:val="24"/>
          <w:lang w:eastAsia="ko-KR"/>
        </w:rPr>
        <w:t xml:space="preserve">- </w:t>
      </w:r>
      <w:r w:rsidRPr="005E27B7">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5E27B7" w:rsidRPr="005E27B7" w:rsidRDefault="005E27B7" w:rsidP="001E764D">
      <w:pPr>
        <w:widowControl w:val="0"/>
        <w:spacing w:after="0" w:line="240" w:lineRule="auto"/>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E27B7" w:rsidRPr="005E27B7" w:rsidRDefault="005E27B7" w:rsidP="001E764D">
      <w:pPr>
        <w:widowControl w:val="0"/>
        <w:spacing w:after="0" w:line="240" w:lineRule="auto"/>
        <w:ind w:firstLine="709"/>
        <w:jc w:val="both"/>
        <w:rPr>
          <w:rFonts w:ascii="Times New Roman" w:eastAsia="Batang" w:hAnsi="Times New Roman" w:cs="Times New Roman"/>
          <w:sz w:val="24"/>
          <w:szCs w:val="24"/>
          <w:lang w:eastAsia="ko-KR"/>
        </w:rPr>
      </w:pPr>
      <w:r w:rsidRPr="005E27B7">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E27B7" w:rsidRPr="005E27B7" w:rsidRDefault="005E27B7" w:rsidP="001E764D">
      <w:pPr>
        <w:widowControl w:val="0"/>
        <w:spacing w:after="0" w:line="240" w:lineRule="auto"/>
        <w:ind w:firstLine="709"/>
        <w:jc w:val="both"/>
        <w:rPr>
          <w:rFonts w:ascii="Times New Roman" w:eastAsia="Batang" w:hAnsi="Times New Roman" w:cs="Times New Roman"/>
          <w:sz w:val="24"/>
          <w:szCs w:val="24"/>
          <w:lang w:eastAsia="ko-KR"/>
        </w:rPr>
      </w:pPr>
      <w:r w:rsidRPr="005E27B7">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E27B7" w:rsidRPr="005E27B7" w:rsidRDefault="005E27B7" w:rsidP="001E764D">
      <w:pPr>
        <w:widowControl w:val="0"/>
        <w:spacing w:after="0" w:line="240" w:lineRule="auto"/>
        <w:ind w:firstLine="709"/>
        <w:jc w:val="both"/>
        <w:rPr>
          <w:rFonts w:ascii="Times New Roman" w:eastAsia="Batang" w:hAnsi="Times New Roman" w:cs="Times New Roman"/>
          <w:sz w:val="24"/>
          <w:szCs w:val="24"/>
          <w:lang w:eastAsia="ko-KR"/>
        </w:rPr>
      </w:pPr>
      <w:r w:rsidRPr="005E27B7">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5E27B7" w:rsidRPr="005E27B7" w:rsidRDefault="005E27B7" w:rsidP="001E764D">
      <w:pPr>
        <w:widowControl w:val="0"/>
        <w:spacing w:after="0" w:line="240" w:lineRule="auto"/>
        <w:ind w:firstLine="709"/>
        <w:jc w:val="both"/>
        <w:rPr>
          <w:rFonts w:ascii="Times New Roman" w:eastAsia="Batang" w:hAnsi="Times New Roman" w:cs="Times New Roman"/>
          <w:sz w:val="24"/>
          <w:szCs w:val="24"/>
          <w:lang w:eastAsia="ko-KR"/>
        </w:rPr>
      </w:pPr>
      <w:r w:rsidRPr="005E27B7">
        <w:rPr>
          <w:rFonts w:ascii="Times New Roman" w:eastAsia="Batang" w:hAnsi="Times New Roman" w:cs="Times New Roman"/>
          <w:sz w:val="24"/>
          <w:szCs w:val="24"/>
          <w:lang w:eastAsia="ko-KR"/>
        </w:rPr>
        <w:t xml:space="preserve">В случае реализации Программы в казённой образовательной организации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5E27B7" w:rsidRPr="005E27B7" w:rsidRDefault="005E27B7" w:rsidP="001E764D">
      <w:pPr>
        <w:widowControl w:val="0"/>
        <w:spacing w:after="0" w:line="240" w:lineRule="auto"/>
        <w:ind w:firstLine="709"/>
        <w:jc w:val="both"/>
        <w:rPr>
          <w:rFonts w:ascii="Times New Roman" w:eastAsia="Batang" w:hAnsi="Times New Roman" w:cs="Times New Roman"/>
          <w:sz w:val="24"/>
          <w:szCs w:val="24"/>
          <w:lang w:eastAsia="ko-KR"/>
        </w:rPr>
      </w:pPr>
      <w:r w:rsidRPr="005E27B7">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E27B7" w:rsidRPr="005E27B7" w:rsidRDefault="005E27B7" w:rsidP="001E764D">
      <w:pPr>
        <w:widowControl w:val="0"/>
        <w:spacing w:after="0" w:line="240" w:lineRule="auto"/>
        <w:ind w:firstLine="709"/>
        <w:jc w:val="both"/>
        <w:rPr>
          <w:rFonts w:ascii="Times New Roman" w:eastAsia="Batang" w:hAnsi="Times New Roman" w:cs="Times New Roman"/>
          <w:sz w:val="24"/>
          <w:szCs w:val="24"/>
          <w:lang w:eastAsia="ko-KR"/>
        </w:rPr>
      </w:pPr>
      <w:r w:rsidRPr="005E27B7">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E27B7" w:rsidRPr="005E27B7" w:rsidRDefault="005E27B7" w:rsidP="001E764D">
      <w:pPr>
        <w:widowControl w:val="0"/>
        <w:spacing w:after="0" w:line="240" w:lineRule="auto"/>
        <w:ind w:firstLine="709"/>
        <w:jc w:val="both"/>
        <w:rPr>
          <w:rFonts w:ascii="Times New Roman" w:eastAsia="Batang" w:hAnsi="Times New Roman" w:cs="Times New Roman"/>
          <w:sz w:val="24"/>
          <w:szCs w:val="24"/>
          <w:lang w:eastAsia="ko-KR"/>
        </w:rPr>
      </w:pPr>
      <w:r w:rsidRPr="005E27B7">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ДОк условиям реализации Программы, а также особенности реализации Программы в отношении детей </w:t>
      </w:r>
      <w:r w:rsidRPr="005E27B7">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5E27B7">
        <w:rPr>
          <w:rFonts w:ascii="Times New Roman" w:eastAsia="Batang" w:hAnsi="Times New Roman" w:cs="Times New Roman"/>
          <w:sz w:val="24"/>
          <w:szCs w:val="24"/>
          <w:lang w:eastAsia="ko-KR"/>
        </w:rPr>
        <w:t>.</w:t>
      </w:r>
    </w:p>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lang w:eastAsia="ru-RU"/>
        </w:rPr>
      </w:pPr>
      <w:r w:rsidRPr="005E27B7">
        <w:rPr>
          <w:rFonts w:ascii="Times New Roman" w:eastAsia="Calibri" w:hAnsi="Times New Roman" w:cs="Times New Roman"/>
          <w:sz w:val="24"/>
          <w:szCs w:val="24"/>
          <w:lang w:eastAsia="ru-RU"/>
        </w:rPr>
        <w:t xml:space="preserve">Финансовое обеспечение организации реализации </w:t>
      </w:r>
      <w:r w:rsidRPr="005E27B7">
        <w:rPr>
          <w:rFonts w:ascii="Times New Roman" w:eastAsia="Calibri" w:hAnsi="Times New Roman" w:cs="Times New Roman"/>
          <w:sz w:val="24"/>
          <w:szCs w:val="24"/>
          <w:shd w:val="clear" w:color="auto" w:fill="FFFFFF"/>
          <w:lang w:eastAsia="ru-RU"/>
        </w:rPr>
        <w:t>Программы в</w:t>
      </w:r>
      <w:r w:rsidRPr="005E27B7">
        <w:rPr>
          <w:rFonts w:ascii="Times New Roman" w:eastAsia="Calibri"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В отличие от расчета нормативных затрат на оказание государственной (муниципальной) услуги по реализации основной образовательной 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E27B7" w:rsidRPr="005E27B7" w:rsidRDefault="005E27B7" w:rsidP="001E764D">
      <w:pPr>
        <w:widowControl w:val="0"/>
        <w:spacing w:after="0" w:line="240" w:lineRule="auto"/>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 необходимость увеличение относительной (доля ставки) нагрузки на воспитателей групп компенсирующей направленности для детей с НОДА,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E27B7" w:rsidRPr="005E27B7" w:rsidRDefault="005E27B7" w:rsidP="001E764D">
      <w:pPr>
        <w:widowControl w:val="0"/>
        <w:spacing w:after="0" w:line="240" w:lineRule="auto"/>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 необходимость привлечения дополнительных педагогических работников для сопровождения:</w:t>
      </w:r>
    </w:p>
    <w:p w:rsidR="005E27B7" w:rsidRPr="005E27B7" w:rsidRDefault="005E27B7" w:rsidP="001E764D">
      <w:pPr>
        <w:widowControl w:val="0"/>
        <w:numPr>
          <w:ilvl w:val="0"/>
          <w:numId w:val="29"/>
        </w:numPr>
        <w:spacing w:after="0" w:line="240" w:lineRule="auto"/>
        <w:contextualSpacing/>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детей с НОДА,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учителя-логопеда, одного специального психолога на группу;</w:t>
      </w:r>
    </w:p>
    <w:p w:rsidR="005E27B7" w:rsidRPr="005E27B7" w:rsidRDefault="005E27B7" w:rsidP="001E764D">
      <w:pPr>
        <w:widowControl w:val="0"/>
        <w:numPr>
          <w:ilvl w:val="0"/>
          <w:numId w:val="29"/>
        </w:numPr>
        <w:spacing w:after="0" w:line="240" w:lineRule="auto"/>
        <w:contextualSpacing/>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детей с НОДА,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 - логопеда, одного специального психолога на группу;</w:t>
      </w:r>
    </w:p>
    <w:p w:rsidR="005E27B7" w:rsidRPr="005E27B7" w:rsidRDefault="005E27B7" w:rsidP="001E764D">
      <w:pPr>
        <w:widowControl w:val="0"/>
        <w:spacing w:after="0" w:line="240" w:lineRule="auto"/>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 необходимость уменьшения числа детей в компенсирующих группах:</w:t>
      </w:r>
    </w:p>
    <w:p w:rsidR="005E27B7" w:rsidRPr="005E27B7" w:rsidRDefault="005E27B7" w:rsidP="001E764D">
      <w:pPr>
        <w:widowControl w:val="0"/>
        <w:numPr>
          <w:ilvl w:val="0"/>
          <w:numId w:val="30"/>
        </w:numPr>
        <w:tabs>
          <w:tab w:val="num" w:pos="993"/>
        </w:tabs>
        <w:spacing w:after="0" w:line="240" w:lineRule="auto"/>
        <w:ind w:left="993" w:hanging="284"/>
        <w:contextualSpacing/>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для детей с НОДА, не имеющих интеллектуальных нарушений, в возрасте до 3-х лет – до 6 человек;</w:t>
      </w:r>
    </w:p>
    <w:p w:rsidR="005E27B7" w:rsidRPr="005E27B7" w:rsidRDefault="005E27B7" w:rsidP="001E764D">
      <w:pPr>
        <w:widowControl w:val="0"/>
        <w:numPr>
          <w:ilvl w:val="0"/>
          <w:numId w:val="30"/>
        </w:numPr>
        <w:tabs>
          <w:tab w:val="num" w:pos="993"/>
        </w:tabs>
        <w:spacing w:after="0" w:line="240" w:lineRule="auto"/>
        <w:ind w:left="993" w:hanging="284"/>
        <w:contextualSpacing/>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для детей с НОДА, не имеющих интеллектуальных нарушений, в возрасте старше 3-х лет – до 6 человек;</w:t>
      </w:r>
    </w:p>
    <w:p w:rsidR="005E27B7" w:rsidRPr="005E27B7" w:rsidRDefault="005E27B7" w:rsidP="001E764D">
      <w:pPr>
        <w:widowControl w:val="0"/>
        <w:numPr>
          <w:ilvl w:val="0"/>
          <w:numId w:val="30"/>
        </w:numPr>
        <w:tabs>
          <w:tab w:val="num" w:pos="993"/>
        </w:tabs>
        <w:spacing w:after="0" w:line="240" w:lineRule="auto"/>
        <w:ind w:left="993" w:hanging="284"/>
        <w:contextualSpacing/>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для детей с нарушением опорно-двигательного аппарата, имеющих интеллектуальные нарушения, в возрасте до 3-х лет – до 5 человек;</w:t>
      </w:r>
    </w:p>
    <w:p w:rsidR="005E27B7" w:rsidRPr="005E27B7" w:rsidRDefault="005E27B7" w:rsidP="001E764D">
      <w:pPr>
        <w:widowControl w:val="0"/>
        <w:numPr>
          <w:ilvl w:val="0"/>
          <w:numId w:val="30"/>
        </w:numPr>
        <w:tabs>
          <w:tab w:val="num" w:pos="993"/>
        </w:tabs>
        <w:spacing w:after="0" w:line="240" w:lineRule="auto"/>
        <w:ind w:left="993" w:hanging="284"/>
        <w:contextualSpacing/>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для детей с НОДА, имеющих интеллектуальные нарушения, в возрасте старше 3-х лет – до 5 человек;</w:t>
      </w:r>
    </w:p>
    <w:p w:rsidR="005E27B7" w:rsidRPr="005E27B7" w:rsidRDefault="005E27B7" w:rsidP="001E764D">
      <w:pPr>
        <w:widowControl w:val="0"/>
        <w:spacing w:after="0" w:line="240" w:lineRule="auto"/>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 необходимость уменьшения числа детей в группах комбинированной направленности:</w:t>
      </w:r>
    </w:p>
    <w:p w:rsidR="005E27B7" w:rsidRPr="005E27B7" w:rsidRDefault="005E27B7" w:rsidP="001E764D">
      <w:pPr>
        <w:widowControl w:val="0"/>
        <w:numPr>
          <w:ilvl w:val="0"/>
          <w:numId w:val="31"/>
        </w:numPr>
        <w:tabs>
          <w:tab w:val="num" w:pos="993"/>
        </w:tabs>
        <w:spacing w:after="0" w:line="240" w:lineRule="auto"/>
        <w:ind w:left="993" w:hanging="284"/>
        <w:contextualSpacing/>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для детей с НОДА, вне зависимости от наличия интеллектуальных нарушений, вне зависимости от возраста детей – до 10 человек, в том числе не более 3-х детей с НОДА.</w:t>
      </w:r>
    </w:p>
    <w:p w:rsidR="005E27B7" w:rsidRPr="005E27B7" w:rsidRDefault="005E27B7" w:rsidP="001E764D">
      <w:pPr>
        <w:widowControl w:val="0"/>
        <w:spacing w:after="0" w:line="240" w:lineRule="auto"/>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с </w:t>
      </w:r>
      <w:r w:rsidRPr="005E27B7">
        <w:rPr>
          <w:rFonts w:ascii="Times New Roman" w:hAnsi="Times New Roman" w:cs="Times New Roman"/>
          <w:sz w:val="24"/>
          <w:szCs w:val="24"/>
          <w:shd w:val="clear" w:color="auto" w:fill="FFFFFF"/>
          <w:lang w:eastAsia="ru-RU"/>
        </w:rPr>
        <w:t>НОДА</w:t>
      </w:r>
      <w:r w:rsidRPr="005E27B7">
        <w:rPr>
          <w:rFonts w:ascii="Times New Roman" w:eastAsia="Calibri" w:hAnsi="Times New Roman" w:cs="Times New Roman"/>
          <w:sz w:val="24"/>
          <w:szCs w:val="24"/>
          <w:shd w:val="clear" w:color="auto" w:fill="FFFFFF"/>
          <w:lang w:eastAsia="ru-RU"/>
        </w:rPr>
        <w:t xml:space="preserve"> при освоении образовательной программы.</w:t>
      </w:r>
    </w:p>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E27B7" w:rsidRPr="005E27B7" w:rsidRDefault="005E27B7" w:rsidP="001E764D">
      <w:pPr>
        <w:widowControl w:val="0"/>
        <w:shd w:val="clear" w:color="auto" w:fill="FFFFFF"/>
        <w:spacing w:after="0" w:line="240" w:lineRule="auto"/>
        <w:ind w:firstLine="709"/>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образовательных программ дошкольного образования. </w:t>
      </w:r>
    </w:p>
    <w:p w:rsidR="005E27B7" w:rsidRPr="005E27B7" w:rsidRDefault="005E27B7" w:rsidP="001E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5E27B7">
        <w:rPr>
          <w:rFonts w:ascii="Times New Roman" w:eastAsia="Times New Roman" w:hAnsi="Times New Roman" w:cs="Times New Roman"/>
          <w:sz w:val="24"/>
          <w:szCs w:val="24"/>
          <w:lang w:eastAsia="ru-RU"/>
        </w:rPr>
        <w:t>) по формуле:</w:t>
      </w:r>
    </w:p>
    <w:p w:rsidR="005E27B7" w:rsidRPr="005E27B7" w:rsidRDefault="005E27B7" w:rsidP="001E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7B7" w:rsidRPr="005E27B7" w:rsidRDefault="005E27B7" w:rsidP="001E764D">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5E27B7" w:rsidRPr="005E27B7" w:rsidRDefault="005E27B7" w:rsidP="001E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7B7" w:rsidRPr="005E27B7" w:rsidRDefault="005E27B7" w:rsidP="001E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где</w:t>
      </w:r>
    </w:p>
    <w:p w:rsidR="005E27B7" w:rsidRPr="005E27B7" w:rsidRDefault="006234BF" w:rsidP="001E764D">
      <w:pPr>
        <w:widowControl w:val="0"/>
        <w:spacing w:after="0" w:line="24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5E27B7" w:rsidRPr="005E27B7">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w:t>
      </w:r>
    </w:p>
    <w:p w:rsidR="005E27B7" w:rsidRPr="005E27B7" w:rsidRDefault="006234BF" w:rsidP="001E764D">
      <w:pPr>
        <w:widowControl w:val="0"/>
        <w:spacing w:after="0" w:line="24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5E27B7" w:rsidRPr="005E27B7">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5E27B7" w:rsidRPr="005E27B7" w:rsidRDefault="005E27B7" w:rsidP="001E764D">
      <w:pPr>
        <w:widowControl w:val="0"/>
        <w:spacing w:after="0" w:line="240" w:lineRule="auto"/>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229" w:type="dxa"/>
        <w:tblInd w:w="93" w:type="dxa"/>
        <w:tblLook w:val="04A0"/>
      </w:tblPr>
      <w:tblGrid>
        <w:gridCol w:w="2000"/>
        <w:gridCol w:w="1716"/>
        <w:gridCol w:w="2820"/>
        <w:gridCol w:w="2693"/>
      </w:tblGrid>
      <w:tr w:rsidR="005E27B7" w:rsidRPr="005E27B7" w:rsidTr="00500F20">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комбинированные группы</w:t>
            </w:r>
          </w:p>
        </w:tc>
      </w:tr>
      <w:tr w:rsidR="005E27B7" w:rsidRPr="005E27B7" w:rsidTr="00500F2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26,88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20,88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17,28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10,59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8,96</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8,46</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8,24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8,04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6,9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7,08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7,26</w:t>
            </w:r>
          </w:p>
        </w:tc>
      </w:tr>
      <w:tr w:rsidR="005E27B7" w:rsidRPr="005E27B7" w:rsidTr="00500F2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17,85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15,62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13,98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10,94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9,46</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8,61</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7,69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7,88</w:t>
            </w:r>
          </w:p>
        </w:tc>
      </w:tr>
      <w:tr w:rsidR="005E27B7" w:rsidRPr="005E27B7" w:rsidTr="00500F2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8,55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7,62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6,91</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11,54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10,08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9,65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9,45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9,27</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8,13</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8,35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8,57</w:t>
            </w:r>
          </w:p>
        </w:tc>
      </w:tr>
      <w:tr w:rsidR="005E27B7" w:rsidRPr="005E27B7" w:rsidTr="00500F2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12,69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11,37</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10,36</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11,54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10,12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9,69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9,32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8,41</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8,63</w:t>
            </w:r>
          </w:p>
        </w:tc>
      </w:tr>
    </w:tbl>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p>
    <w:p w:rsidR="005E27B7" w:rsidRPr="005E27B7" w:rsidRDefault="005E27B7" w:rsidP="001E764D">
      <w:pPr>
        <w:widowControl w:val="0"/>
        <w:spacing w:after="0" w:line="240" w:lineRule="auto"/>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229" w:type="dxa"/>
        <w:tblInd w:w="93" w:type="dxa"/>
        <w:tblLook w:val="04A0"/>
      </w:tblPr>
      <w:tblGrid>
        <w:gridCol w:w="2000"/>
        <w:gridCol w:w="1716"/>
        <w:gridCol w:w="2820"/>
        <w:gridCol w:w="2693"/>
      </w:tblGrid>
      <w:tr w:rsidR="005E27B7" w:rsidRPr="005E27B7" w:rsidTr="00500F20">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комбинированные группы</w:t>
            </w:r>
          </w:p>
        </w:tc>
      </w:tr>
      <w:tr w:rsidR="005E27B7" w:rsidRPr="005E27B7" w:rsidTr="00500F2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24,96</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28,48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20,16</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22,08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17,28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18,24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11,79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11,11</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10,2</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9,39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9,84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8,85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9,68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8,62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9,53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8,32</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8,69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7,38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9,05</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7,56</w:t>
            </w:r>
          </w:p>
        </w:tc>
      </w:tr>
      <w:tr w:rsidR="005E27B7" w:rsidRPr="005E27B7" w:rsidTr="00500F2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18,85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16</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16,47</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14,72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12,44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11,47</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10,98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10,66</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9,41</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9,19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10,38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8,99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9,19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7,82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9,58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8,01</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9,96</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8,21</w:t>
            </w:r>
          </w:p>
        </w:tc>
      </w:tr>
      <w:tr w:rsidR="005E27B7" w:rsidRPr="005E27B7" w:rsidTr="00500F20">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9,25</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9,7</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8,48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8,6</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7,78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14,08</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12,85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12,53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11,19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12,19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10,68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12,04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10,44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10,23</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10,6</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8,95</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11,03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9,17</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11,47</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9,39</w:t>
            </w:r>
          </w:p>
        </w:tc>
      </w:tr>
      <w:tr w:rsidR="005E27B7" w:rsidRPr="005E27B7" w:rsidTr="00500F2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13,79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14,37</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12,71</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12,82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11,89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11,64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14,13</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12,84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12,61</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11,23</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12,29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10,72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12,14</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10,49</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12,01</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10,28</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10,71</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9,02</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11,15</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9,24</w:t>
            </w:r>
          </w:p>
        </w:tc>
      </w:tr>
      <w:tr w:rsidR="005E27B7" w:rsidRPr="005E27B7" w:rsidTr="00500F20">
        <w:trPr>
          <w:trHeight w:val="353"/>
        </w:trPr>
        <w:tc>
          <w:tcPr>
            <w:tcW w:w="2000" w:type="dxa"/>
            <w:vMerge/>
            <w:tcBorders>
              <w:top w:val="nil"/>
              <w:left w:val="single" w:sz="4" w:space="0" w:color="auto"/>
              <w:bottom w:val="single" w:sz="4" w:space="0" w:color="auto"/>
              <w:right w:val="single" w:sz="4" w:space="0" w:color="auto"/>
            </w:tcBorders>
            <w:vAlign w:val="center"/>
            <w:hideMark/>
          </w:tcPr>
          <w:p w:rsidR="005E27B7" w:rsidRPr="005E27B7" w:rsidRDefault="005E27B7" w:rsidP="001E764D">
            <w:pPr>
              <w:widowControl w:val="0"/>
              <w:spacing w:after="0" w:line="24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11,59</w:t>
            </w:r>
          </w:p>
        </w:tc>
        <w:tc>
          <w:tcPr>
            <w:tcW w:w="2693"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9,46</w:t>
            </w:r>
          </w:p>
        </w:tc>
      </w:tr>
    </w:tbl>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p>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shd w:val="clear" w:color="auto" w:fill="FFFFFF"/>
          <w:lang w:eastAsia="ru-RU"/>
        </w:rPr>
      </w:pPr>
      <w:r w:rsidRPr="005E27B7">
        <w:rPr>
          <w:rFonts w:ascii="Times New Roman" w:eastAsia="Calibri"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5E27B7">
        <w:rPr>
          <w:rFonts w:ascii="Times New Roman" w:eastAsia="Times New Roman" w:hAnsi="Times New Roman" w:cs="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5E27B7">
        <w:rPr>
          <w:rFonts w:ascii="Times New Roman" w:eastAsia="Calibri" w:hAnsi="Times New Roman" w:cs="Times New Roman"/>
          <w:sz w:val="24"/>
          <w:szCs w:val="24"/>
          <w:shd w:val="clear" w:color="auto" w:fill="FFFFFF"/>
          <w:lang w:eastAsia="ru-RU"/>
        </w:rPr>
        <w:t>.</w:t>
      </w:r>
    </w:p>
    <w:p w:rsidR="005E27B7" w:rsidRPr="005E27B7" w:rsidRDefault="006234BF" w:rsidP="001E764D">
      <w:pPr>
        <w:widowControl w:val="0"/>
        <w:spacing w:after="0" w:line="24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5E27B7" w:rsidRPr="005E27B7">
        <w:rPr>
          <w:rFonts w:ascii="Times New Roman" w:eastAsia="Calibri"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w:t>
      </w:r>
    </w:p>
    <w:p w:rsidR="005E27B7" w:rsidRPr="005E27B7" w:rsidRDefault="006234BF" w:rsidP="001E764D">
      <w:pPr>
        <w:widowControl w:val="0"/>
        <w:spacing w:after="0" w:line="24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5E27B7" w:rsidRPr="005E27B7">
        <w:rPr>
          <w:rFonts w:ascii="Times New Roman" w:eastAsia="Calibri"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образовательной программы дошкольного образования, с учетом возраста детей и режима их пребывания в группе.</w:t>
      </w:r>
    </w:p>
    <w:p w:rsidR="005E27B7" w:rsidRPr="005E27B7" w:rsidRDefault="005E27B7" w:rsidP="001E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noProof/>
          <w:sz w:val="24"/>
          <w:szCs w:val="24"/>
          <w:lang w:eastAsia="ru-RU"/>
        </w:rPr>
        <w:drawing>
          <wp:inline distT="0" distB="0" distL="0" distR="0">
            <wp:extent cx="325120" cy="299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5E27B7">
        <w:rPr>
          <w:rFonts w:ascii="Times New Roman" w:eastAsia="Times New Roman" w:hAnsi="Times New Roman" w:cs="Times New Roman"/>
          <w:sz w:val="24"/>
          <w:szCs w:val="24"/>
          <w:lang w:eastAsia="ru-RU"/>
        </w:rPr>
        <w:t>-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образовательной программы дошкольного образования, с учетом возраста детей и режима их пребывания в группе.</w:t>
      </w:r>
    </w:p>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lang w:eastAsia="ru-RU"/>
        </w:rPr>
      </w:pPr>
      <w:r w:rsidRPr="005E27B7">
        <w:rPr>
          <w:rFonts w:ascii="Times New Roman" w:eastAsia="Calibri" w:hAnsi="Times New Roman" w:cs="Times New Roman"/>
          <w:noProof/>
          <w:sz w:val="24"/>
          <w:szCs w:val="24"/>
          <w:lang w:eastAsia="ru-RU"/>
        </w:rPr>
        <w:drawing>
          <wp:inline distT="0" distB="0" distL="0" distR="0">
            <wp:extent cx="404495" cy="2901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495" cy="290195"/>
                    </a:xfrm>
                    <a:prstGeom prst="rect">
                      <a:avLst/>
                    </a:prstGeom>
                    <a:noFill/>
                    <a:ln>
                      <a:noFill/>
                    </a:ln>
                  </pic:spPr>
                </pic:pic>
              </a:graphicData>
            </a:graphic>
          </wp:inline>
        </w:drawing>
      </w:r>
      <w:r w:rsidRPr="005E27B7">
        <w:rPr>
          <w:rFonts w:ascii="Times New Roman" w:eastAsia="Calibri"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w:t>
      </w:r>
    </w:p>
    <w:p w:rsidR="005E27B7" w:rsidRPr="005E27B7" w:rsidRDefault="005E27B7" w:rsidP="001E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noProof/>
          <w:sz w:val="24"/>
          <w:szCs w:val="24"/>
          <w:lang w:eastAsia="ru-RU"/>
        </w:rPr>
        <w:drawing>
          <wp:inline distT="0" distB="0" distL="0" distR="0">
            <wp:extent cx="325120" cy="2901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120" cy="290195"/>
                    </a:xfrm>
                    <a:prstGeom prst="rect">
                      <a:avLst/>
                    </a:prstGeom>
                    <a:noFill/>
                    <a:ln>
                      <a:noFill/>
                    </a:ln>
                  </pic:spPr>
                </pic:pic>
              </a:graphicData>
            </a:graphic>
          </wp:inline>
        </w:drawing>
      </w:r>
      <w:r w:rsidRPr="005E27B7">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w:t>
      </w:r>
    </w:p>
    <w:p w:rsidR="005E27B7" w:rsidRPr="005E27B7" w:rsidRDefault="006234BF" w:rsidP="001E764D">
      <w:pPr>
        <w:widowControl w:val="0"/>
        <w:spacing w:after="0" w:line="24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5E27B7" w:rsidRPr="005E27B7">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E27B7" w:rsidRPr="005E27B7" w:rsidRDefault="005E27B7" w:rsidP="001E764D">
      <w:pPr>
        <w:widowControl w:val="0"/>
        <w:spacing w:after="0" w:line="240" w:lineRule="auto"/>
        <w:ind w:firstLine="709"/>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308" w:type="dxa"/>
        <w:tblInd w:w="93" w:type="dxa"/>
        <w:tblLook w:val="04A0"/>
      </w:tblPr>
      <w:tblGrid>
        <w:gridCol w:w="4551"/>
        <w:gridCol w:w="2347"/>
        <w:gridCol w:w="2410"/>
      </w:tblGrid>
      <w:tr w:rsidR="005E27B7" w:rsidRPr="005E27B7" w:rsidTr="00500F2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комбинированные группы</w:t>
            </w:r>
          </w:p>
        </w:tc>
      </w:tr>
      <w:tr w:rsidR="005E27B7" w:rsidRPr="005E27B7" w:rsidTr="00500F20">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w:t>
            </w:r>
          </w:p>
        </w:tc>
      </w:tr>
      <w:tr w:rsidR="005E27B7" w:rsidRPr="005E27B7" w:rsidTr="00500F20">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2,3</w:t>
            </w:r>
          </w:p>
        </w:tc>
      </w:tr>
      <w:tr w:rsidR="005E27B7" w:rsidRPr="005E27B7" w:rsidTr="00500F20">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1,63</w:t>
            </w:r>
          </w:p>
        </w:tc>
        <w:tc>
          <w:tcPr>
            <w:tcW w:w="241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w:t>
            </w:r>
          </w:p>
        </w:tc>
      </w:tr>
      <w:tr w:rsidR="005E27B7" w:rsidRPr="005E27B7" w:rsidTr="00500F20">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3,44</w:t>
            </w:r>
          </w:p>
        </w:tc>
        <w:tc>
          <w:tcPr>
            <w:tcW w:w="241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2,75</w:t>
            </w:r>
          </w:p>
        </w:tc>
      </w:tr>
    </w:tbl>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u w:val="single"/>
          <w:shd w:val="clear" w:color="auto" w:fill="FFFFFF"/>
          <w:lang w:eastAsia="ru-RU"/>
        </w:rPr>
      </w:pPr>
    </w:p>
    <w:p w:rsidR="005E27B7" w:rsidRPr="005E27B7" w:rsidRDefault="005E27B7" w:rsidP="001E764D">
      <w:pPr>
        <w:widowControl w:val="0"/>
        <w:spacing w:after="0" w:line="240" w:lineRule="auto"/>
        <w:jc w:val="both"/>
        <w:rPr>
          <w:rFonts w:ascii="Times New Roman" w:eastAsia="Calibri" w:hAnsi="Times New Roman" w:cs="Times New Roman"/>
          <w:bCs/>
          <w:sz w:val="24"/>
          <w:szCs w:val="24"/>
        </w:rPr>
      </w:pPr>
      <w:r w:rsidRPr="005E27B7">
        <w:rPr>
          <w:rFonts w:ascii="Times New Roman" w:eastAsia="Calibri" w:hAnsi="Times New Roman" w:cs="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308" w:type="dxa"/>
        <w:tblInd w:w="93" w:type="dxa"/>
        <w:tblLook w:val="04A0"/>
      </w:tblPr>
      <w:tblGrid>
        <w:gridCol w:w="4551"/>
        <w:gridCol w:w="2347"/>
        <w:gridCol w:w="2410"/>
      </w:tblGrid>
      <w:tr w:rsidR="005E27B7" w:rsidRPr="005E27B7" w:rsidTr="00500F2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комбинированные группы</w:t>
            </w:r>
          </w:p>
        </w:tc>
      </w:tr>
      <w:tr w:rsidR="005E27B7" w:rsidRPr="005E27B7" w:rsidTr="00500F20">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w:t>
            </w:r>
          </w:p>
        </w:tc>
      </w:tr>
      <w:tr w:rsidR="005E27B7" w:rsidRPr="005E27B7" w:rsidTr="00500F20">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4,6</w:t>
            </w:r>
          </w:p>
        </w:tc>
        <w:tc>
          <w:tcPr>
            <w:tcW w:w="241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2,3</w:t>
            </w:r>
          </w:p>
        </w:tc>
      </w:tr>
      <w:tr w:rsidR="005E27B7" w:rsidRPr="005E27B7" w:rsidTr="00500F20">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2,6</w:t>
            </w:r>
          </w:p>
        </w:tc>
        <w:tc>
          <w:tcPr>
            <w:tcW w:w="241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1,3</w:t>
            </w:r>
          </w:p>
        </w:tc>
      </w:tr>
      <w:tr w:rsidR="005E27B7" w:rsidRPr="005E27B7" w:rsidTr="00500F20">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5E27B7" w:rsidRPr="005E27B7" w:rsidRDefault="005E27B7" w:rsidP="001E764D">
            <w:pPr>
              <w:widowControl w:val="0"/>
              <w:spacing w:after="0" w:line="240" w:lineRule="auto"/>
              <w:contextualSpacing/>
              <w:jc w:val="center"/>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2,75</w:t>
            </w:r>
          </w:p>
        </w:tc>
      </w:tr>
    </w:tbl>
    <w:p w:rsidR="005E27B7" w:rsidRPr="005E27B7" w:rsidRDefault="005E27B7" w:rsidP="001E764D">
      <w:pPr>
        <w:widowControl w:val="0"/>
        <w:spacing w:after="0" w:line="240" w:lineRule="auto"/>
        <w:ind w:firstLine="709"/>
        <w:jc w:val="both"/>
        <w:rPr>
          <w:rFonts w:ascii="Times New Roman" w:eastAsia="Calibri" w:hAnsi="Times New Roman" w:cs="Times New Roman"/>
          <w:sz w:val="24"/>
          <w:szCs w:val="24"/>
          <w:u w:val="single"/>
          <w:shd w:val="clear" w:color="auto" w:fill="FFFFFF"/>
          <w:lang w:eastAsia="ru-RU"/>
        </w:rPr>
      </w:pPr>
    </w:p>
    <w:p w:rsidR="005E27B7" w:rsidRPr="005E27B7" w:rsidRDefault="006234BF" w:rsidP="001E764D">
      <w:pPr>
        <w:widowControl w:val="0"/>
        <w:spacing w:after="0" w:line="24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5E27B7" w:rsidRPr="005E27B7">
        <w:rPr>
          <w:rFonts w:ascii="Times New Roman" w:eastAsia="Calibri" w:hAnsi="Times New Roman" w:cs="Times New Roman"/>
          <w:sz w:val="24"/>
          <w:szCs w:val="24"/>
        </w:rPr>
        <w:t xml:space="preserve">– нормативные затраты на средства обучения и воспитания, используемые при реализации основной образовательной программы дошкольного образования, определенные в расчете на одну услугу. </w:t>
      </w:r>
    </w:p>
    <w:p w:rsidR="005E27B7" w:rsidRPr="005E27B7" w:rsidRDefault="006234BF" w:rsidP="001E764D">
      <w:pPr>
        <w:widowControl w:val="0"/>
        <w:spacing w:after="0" w:line="24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5E27B7" w:rsidRPr="005E27B7">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xml:space="preserve">для детей </w:t>
      </w:r>
      <w:r w:rsidRPr="005E27B7">
        <w:rPr>
          <w:rFonts w:ascii="Times New Roman" w:eastAsia="Calibri" w:hAnsi="Times New Roman" w:cs="Times New Roman"/>
          <w:sz w:val="24"/>
          <w:szCs w:val="24"/>
        </w:rPr>
        <w:t>с нарушением опорно-двигательного аппарата, не имеющих интеллектуальных нарушений</w:t>
      </w:r>
      <w:r w:rsidRPr="005E27B7">
        <w:rPr>
          <w:rFonts w:ascii="Times New Roman" w:eastAsia="Times New Roman" w:hAnsi="Times New Roman" w:cs="Times New Roman"/>
          <w:sz w:val="24"/>
          <w:szCs w:val="24"/>
          <w:lang w:eastAsia="ru-RU"/>
        </w:rPr>
        <w:t>,– от 1,97 до 2,43;</w:t>
      </w:r>
    </w:p>
    <w:p w:rsidR="005E27B7" w:rsidRPr="005E27B7" w:rsidRDefault="005E27B7" w:rsidP="001E764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E27B7">
        <w:rPr>
          <w:rFonts w:ascii="Times New Roman" w:eastAsia="Times New Roman" w:hAnsi="Times New Roman" w:cs="Times New Roman"/>
          <w:sz w:val="24"/>
          <w:szCs w:val="24"/>
          <w:lang w:eastAsia="ru-RU"/>
        </w:rPr>
        <w:t xml:space="preserve">для детей </w:t>
      </w:r>
      <w:r w:rsidRPr="005E27B7">
        <w:rPr>
          <w:rFonts w:ascii="Times New Roman" w:eastAsia="Calibri" w:hAnsi="Times New Roman" w:cs="Times New Roman"/>
          <w:sz w:val="24"/>
          <w:szCs w:val="24"/>
        </w:rPr>
        <w:t>с нарушением опорно-двигательного аппарата, имеющих интеллектуальные нарушения,</w:t>
      </w:r>
      <w:r w:rsidRPr="005E27B7">
        <w:rPr>
          <w:rFonts w:ascii="Times New Roman" w:eastAsia="Times New Roman" w:hAnsi="Times New Roman" w:cs="Times New Roman"/>
          <w:sz w:val="24"/>
          <w:szCs w:val="24"/>
          <w:lang w:eastAsia="ru-RU"/>
        </w:rPr>
        <w:t xml:space="preserve"> – от 2,54 до 3,13 </w:t>
      </w:r>
    </w:p>
    <w:p w:rsidR="005E27B7" w:rsidRPr="005E27B7" w:rsidRDefault="006234BF" w:rsidP="001E764D">
      <w:pPr>
        <w:widowControl w:val="0"/>
        <w:spacing w:after="0" w:line="24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5E27B7" w:rsidRPr="005E27B7">
        <w:rPr>
          <w:rFonts w:ascii="Times New Roman" w:eastAsia="Calibri" w:hAnsi="Times New Roman" w:cs="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bCs/>
          <w:sz w:val="24"/>
          <w:szCs w:val="24"/>
          <w:shd w:val="clear" w:color="auto" w:fill="FFFFFF"/>
          <w:lang w:eastAsia="ru-RU"/>
        </w:rPr>
        <w:t xml:space="preserve">Объем финансового обеспечения реализации </w:t>
      </w:r>
      <w:r w:rsidRPr="005E27B7">
        <w:rPr>
          <w:rFonts w:ascii="Times New Roman" w:eastAsia="Calibri" w:hAnsi="Times New Roman" w:cs="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5E27B7">
        <w:rPr>
          <w:rFonts w:ascii="Times New Roman" w:eastAsia="Calibri" w:hAnsi="Times New Roman" w:cs="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E27B7" w:rsidRPr="005E27B7" w:rsidRDefault="005E27B7" w:rsidP="001E764D">
      <w:pPr>
        <w:widowControl w:val="0"/>
        <w:snapToGrid w:val="0"/>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rPr>
      </w:pPr>
      <w:bookmarkStart w:id="38" w:name="_Toc475204410"/>
      <w:r w:rsidRPr="005E27B7">
        <w:rPr>
          <w:rFonts w:ascii="Times New Roman" w:eastAsiaTheme="majorEastAsia" w:hAnsi="Times New Roman" w:cs="Times New Roman"/>
          <w:b/>
          <w:bCs/>
          <w:sz w:val="24"/>
          <w:szCs w:val="24"/>
        </w:rPr>
        <w:t>3.6. Планирование образовательной деятельности</w:t>
      </w:r>
      <w:bookmarkEnd w:id="38"/>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5E27B7" w:rsidRPr="005E27B7" w:rsidRDefault="005E27B7" w:rsidP="001E764D">
      <w:pPr>
        <w:widowControl w:val="0"/>
        <w:shd w:val="clear" w:color="auto" w:fill="FFFFFF"/>
        <w:tabs>
          <w:tab w:val="left" w:pos="426"/>
        </w:tabs>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5E27B7">
        <w:rPr>
          <w:rFonts w:ascii="Times New Roman" w:hAnsi="Times New Roman" w:cs="Times New Roman"/>
          <w:sz w:val="24"/>
          <w:szCs w:val="24"/>
        </w:rPr>
        <w:t>При их разработке используются методические материалы и рекомендации Э.С. Калижнюк, И.Ю. Левченко, И.И. Мамайчук, Е.М. Мастюковой, О.Г. Приходько, А.А. Гусейновой, И.А. Смирновой и др.</w:t>
      </w:r>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Для детей с </w:t>
      </w:r>
      <w:r w:rsidRPr="005E27B7">
        <w:rPr>
          <w:rFonts w:ascii="Times New Roman" w:eastAsia="Calibri" w:hAnsi="Times New Roman" w:cs="Times New Roman"/>
          <w:sz w:val="24"/>
          <w:szCs w:val="24"/>
          <w:shd w:val="clear" w:color="auto" w:fill="FFFFFF"/>
          <w:lang w:eastAsia="ru-RU"/>
        </w:rPr>
        <w:t>НОДА</w:t>
      </w:r>
      <w:r w:rsidRPr="005E27B7">
        <w:rPr>
          <w:rFonts w:ascii="Times New Roman" w:eastAsia="Calibri" w:hAnsi="Times New Roman" w:cs="Times New Roman"/>
          <w:sz w:val="24"/>
          <w:szCs w:val="24"/>
        </w:rPr>
        <w:t xml:space="preserve">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5E27B7" w:rsidRPr="005E27B7" w:rsidRDefault="005E27B7" w:rsidP="001E764D">
      <w:pPr>
        <w:widowControl w:val="0"/>
        <w:tabs>
          <w:tab w:val="left" w:pos="426"/>
        </w:tabs>
        <w:spacing w:after="0" w:line="240" w:lineRule="auto"/>
        <w:ind w:firstLine="709"/>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rPr>
      </w:pPr>
      <w:bookmarkStart w:id="39" w:name="_Toc475204411"/>
      <w:r w:rsidRPr="005E27B7">
        <w:rPr>
          <w:rFonts w:ascii="Times New Roman" w:eastAsiaTheme="majorEastAsia" w:hAnsi="Times New Roman" w:cs="Times New Roman"/>
          <w:b/>
          <w:bCs/>
          <w:sz w:val="24"/>
          <w:szCs w:val="24"/>
        </w:rPr>
        <w:t>3.7. Режим дня и распорядок</w:t>
      </w:r>
      <w:bookmarkEnd w:id="39"/>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rPr>
      </w:pPr>
      <w:bookmarkStart w:id="40" w:name="_Toc475204412"/>
      <w:r w:rsidRPr="005E27B7">
        <w:rPr>
          <w:rFonts w:ascii="Times New Roman" w:eastAsiaTheme="majorEastAsia" w:hAnsi="Times New Roman" w:cs="Times New Roman"/>
          <w:b/>
          <w:bCs/>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lang w:eastAsia="ru-RU"/>
        </w:rPr>
      </w:pPr>
      <w:r w:rsidRPr="005E27B7">
        <w:rPr>
          <w:rFonts w:ascii="Times New Roman" w:eastAsia="Calibri" w:hAnsi="Times New Roman" w:cs="Times New Roman"/>
          <w:sz w:val="24"/>
          <w:szCs w:val="24"/>
          <w:lang w:eastAsia="ru-RU"/>
        </w:rPr>
        <w:t>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E27B7" w:rsidRPr="005E27B7" w:rsidRDefault="005E27B7" w:rsidP="001E764D">
      <w:pPr>
        <w:widowControl w:val="0"/>
        <w:spacing w:after="0" w:line="240" w:lineRule="auto"/>
        <w:ind w:firstLine="709"/>
        <w:contextualSpacing/>
        <w:jc w:val="both"/>
        <w:rPr>
          <w:rFonts w:ascii="Times New Roman" w:eastAsia="Calibri" w:hAnsi="Times New Roman" w:cs="Times New Roman"/>
          <w:sz w:val="24"/>
          <w:szCs w:val="24"/>
          <w:lang w:eastAsia="ru-RU"/>
        </w:rPr>
      </w:pPr>
      <w:r w:rsidRPr="005E27B7">
        <w:rPr>
          <w:rFonts w:ascii="Times New Roman" w:eastAsia="Calibri" w:hAnsi="Times New Roman" w:cs="Times New Roman"/>
          <w:sz w:val="24"/>
          <w:szCs w:val="24"/>
          <w:lang w:eastAsia="ru-RU"/>
        </w:rPr>
        <w:t>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rPr>
      </w:pPr>
      <w:bookmarkStart w:id="41" w:name="_Toc475204413"/>
      <w:r w:rsidRPr="005E27B7">
        <w:rPr>
          <w:rFonts w:ascii="Times New Roman" w:eastAsiaTheme="majorEastAsia" w:hAnsi="Times New Roman" w:cs="Times New Roman"/>
          <w:b/>
          <w:bCs/>
          <w:sz w:val="24"/>
          <w:szCs w:val="24"/>
        </w:rPr>
        <w:t>3.9. Перечень нормативных и нормативно-методических документов</w:t>
      </w:r>
      <w:bookmarkEnd w:id="41"/>
    </w:p>
    <w:p w:rsidR="005E27B7" w:rsidRPr="005E27B7" w:rsidRDefault="005E27B7" w:rsidP="001E764D">
      <w:pPr>
        <w:widowControl w:val="0"/>
        <w:numPr>
          <w:ilvl w:val="0"/>
          <w:numId w:val="32"/>
        </w:numPr>
        <w:tabs>
          <w:tab w:val="num" w:pos="284"/>
        </w:tabs>
        <w:spacing w:after="0" w:line="240" w:lineRule="auto"/>
        <w:jc w:val="both"/>
        <w:rPr>
          <w:rFonts w:ascii="Times New Roman" w:eastAsia="Arial" w:hAnsi="Times New Roman" w:cs="Times New Roman"/>
          <w:sz w:val="24"/>
          <w:szCs w:val="24"/>
          <w:lang w:eastAsia="ar-SA"/>
        </w:rPr>
      </w:pPr>
      <w:r w:rsidRPr="005E27B7">
        <w:rPr>
          <w:rFonts w:ascii="Times New Roman" w:eastAsia="Arial" w:hAnsi="Times New Roman" w:cs="Times New Roman"/>
          <w:sz w:val="24"/>
          <w:szCs w:val="24"/>
          <w:lang w:eastAsia="ar-SA"/>
        </w:rPr>
        <w:t>Федеральный закон от 29.12.2012 № 273-ФЗ «Об образовании в Российской Федерации».</w:t>
      </w:r>
    </w:p>
    <w:p w:rsidR="005E27B7" w:rsidRPr="005E27B7" w:rsidRDefault="005E27B7" w:rsidP="001E764D">
      <w:pPr>
        <w:widowControl w:val="0"/>
        <w:numPr>
          <w:ilvl w:val="0"/>
          <w:numId w:val="32"/>
        </w:numPr>
        <w:tabs>
          <w:tab w:val="num" w:pos="284"/>
        </w:tabs>
        <w:spacing w:after="0" w:line="240" w:lineRule="auto"/>
        <w:jc w:val="both"/>
        <w:rPr>
          <w:rFonts w:ascii="Times New Roman" w:eastAsia="Arial" w:hAnsi="Times New Roman" w:cs="Times New Roman"/>
          <w:sz w:val="24"/>
          <w:szCs w:val="24"/>
          <w:lang w:eastAsia="ar-SA"/>
        </w:rPr>
      </w:pPr>
      <w:r w:rsidRPr="005E27B7">
        <w:rPr>
          <w:rFonts w:ascii="Times New Roman" w:eastAsia="Arial" w:hAnsi="Times New Roman" w:cs="Times New Roman"/>
          <w:sz w:val="24"/>
          <w:szCs w:val="24"/>
          <w:lang w:eastAsia="ar-SA"/>
        </w:rPr>
        <w:t>Федеральный закон «О социальной защите инвалидов в Российской Федерации» (с изменениями на 28 июня 2014 года).</w:t>
      </w:r>
    </w:p>
    <w:p w:rsidR="005E27B7" w:rsidRPr="005E27B7" w:rsidRDefault="005E27B7" w:rsidP="001E764D">
      <w:pPr>
        <w:widowControl w:val="0"/>
        <w:numPr>
          <w:ilvl w:val="0"/>
          <w:numId w:val="32"/>
        </w:numPr>
        <w:tabs>
          <w:tab w:val="num" w:pos="284"/>
        </w:tabs>
        <w:spacing w:after="0" w:line="240" w:lineRule="auto"/>
        <w:jc w:val="both"/>
        <w:rPr>
          <w:rFonts w:ascii="Times New Roman" w:eastAsia="Arial" w:hAnsi="Times New Roman" w:cs="Times New Roman"/>
          <w:sz w:val="24"/>
          <w:szCs w:val="24"/>
          <w:lang w:eastAsia="ar-SA"/>
        </w:rPr>
      </w:pPr>
      <w:r w:rsidRPr="005E27B7">
        <w:rPr>
          <w:rFonts w:ascii="Times New Roman" w:eastAsia="Arial" w:hAnsi="Times New Roman" w:cs="Times New Roman"/>
          <w:sz w:val="24"/>
          <w:szCs w:val="24"/>
          <w:lang w:eastAsia="ar-SA"/>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5E27B7" w:rsidRPr="005E27B7" w:rsidRDefault="005E27B7" w:rsidP="001E764D">
      <w:pPr>
        <w:widowControl w:val="0"/>
        <w:numPr>
          <w:ilvl w:val="0"/>
          <w:numId w:val="32"/>
        </w:numPr>
        <w:tabs>
          <w:tab w:val="num" w:pos="284"/>
        </w:tabs>
        <w:spacing w:after="0" w:line="240" w:lineRule="auto"/>
        <w:jc w:val="both"/>
        <w:rPr>
          <w:rFonts w:ascii="Times New Roman" w:eastAsia="Arial" w:hAnsi="Times New Roman" w:cs="Times New Roman"/>
          <w:sz w:val="24"/>
          <w:szCs w:val="24"/>
          <w:lang w:eastAsia="ar-SA"/>
        </w:rPr>
      </w:pPr>
      <w:r w:rsidRPr="005E27B7">
        <w:rPr>
          <w:rFonts w:ascii="Times New Roman" w:eastAsia="Arial" w:hAnsi="Times New Roman" w:cs="Times New Roman"/>
          <w:sz w:val="24"/>
          <w:szCs w:val="24"/>
          <w:lang w:eastAsia="ar-SA"/>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E27B7" w:rsidRPr="005E27B7" w:rsidRDefault="005E27B7" w:rsidP="001E764D">
      <w:pPr>
        <w:widowControl w:val="0"/>
        <w:numPr>
          <w:ilvl w:val="0"/>
          <w:numId w:val="32"/>
        </w:numPr>
        <w:tabs>
          <w:tab w:val="num" w:pos="284"/>
        </w:tabs>
        <w:spacing w:after="0" w:line="240" w:lineRule="auto"/>
        <w:jc w:val="both"/>
        <w:rPr>
          <w:rFonts w:ascii="Times New Roman" w:eastAsia="Arial" w:hAnsi="Times New Roman" w:cs="Times New Roman"/>
          <w:sz w:val="24"/>
          <w:szCs w:val="24"/>
          <w:lang w:eastAsia="ar-SA"/>
        </w:rPr>
      </w:pPr>
      <w:r w:rsidRPr="005E27B7">
        <w:rPr>
          <w:rFonts w:ascii="Times New Roman" w:eastAsia="Arial" w:hAnsi="Times New Roman" w:cs="Times New Roman"/>
          <w:sz w:val="24"/>
          <w:szCs w:val="24"/>
          <w:lang w:eastAsia="ar-SA"/>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5E27B7" w:rsidRPr="005E27B7" w:rsidRDefault="005E27B7" w:rsidP="001E764D">
      <w:pPr>
        <w:widowControl w:val="0"/>
        <w:numPr>
          <w:ilvl w:val="0"/>
          <w:numId w:val="32"/>
        </w:numPr>
        <w:tabs>
          <w:tab w:val="num" w:pos="284"/>
        </w:tabs>
        <w:spacing w:after="0" w:line="240" w:lineRule="auto"/>
        <w:jc w:val="both"/>
        <w:rPr>
          <w:rFonts w:ascii="Times New Roman" w:eastAsia="Arial" w:hAnsi="Times New Roman" w:cs="Times New Roman"/>
          <w:sz w:val="24"/>
          <w:szCs w:val="24"/>
          <w:lang w:eastAsia="ar-SA"/>
        </w:rPr>
      </w:pPr>
      <w:r w:rsidRPr="005E27B7">
        <w:rPr>
          <w:rFonts w:ascii="Times New Roman" w:eastAsia="Arial" w:hAnsi="Times New Roman" w:cs="Times New Roman"/>
          <w:sz w:val="24"/>
          <w:szCs w:val="24"/>
          <w:lang w:eastAsia="ar-SA"/>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5E27B7" w:rsidRPr="005E27B7" w:rsidRDefault="005E27B7" w:rsidP="001E764D">
      <w:pPr>
        <w:widowControl w:val="0"/>
        <w:numPr>
          <w:ilvl w:val="0"/>
          <w:numId w:val="32"/>
        </w:numPr>
        <w:tabs>
          <w:tab w:val="num" w:pos="284"/>
        </w:tabs>
        <w:spacing w:after="0" w:line="240" w:lineRule="auto"/>
        <w:jc w:val="both"/>
        <w:rPr>
          <w:rFonts w:ascii="Times New Roman" w:eastAsia="Arial" w:hAnsi="Times New Roman" w:cs="Times New Roman"/>
          <w:sz w:val="24"/>
          <w:szCs w:val="24"/>
          <w:lang w:eastAsia="ar-SA"/>
        </w:rPr>
      </w:pPr>
      <w:r w:rsidRPr="005E27B7">
        <w:rPr>
          <w:rFonts w:ascii="Times New Roman" w:eastAsia="Arial" w:hAnsi="Times New Roman" w:cs="Times New Roman"/>
          <w:sz w:val="24"/>
          <w:szCs w:val="24"/>
          <w:lang w:eastAsia="ar-SA"/>
        </w:rPr>
        <w:t>Письмо Министерства образования и науки Российской Федерации от 7 июня 2013 г. № ИР-535/07 «О коррекционном и инклюзивном образовании детей».</w:t>
      </w:r>
    </w:p>
    <w:p w:rsidR="005E27B7" w:rsidRPr="005E27B7" w:rsidRDefault="005E27B7" w:rsidP="001E764D">
      <w:pPr>
        <w:widowControl w:val="0"/>
        <w:numPr>
          <w:ilvl w:val="0"/>
          <w:numId w:val="32"/>
        </w:numPr>
        <w:tabs>
          <w:tab w:val="num" w:pos="284"/>
        </w:tabs>
        <w:spacing w:after="0" w:line="240" w:lineRule="auto"/>
        <w:jc w:val="both"/>
        <w:rPr>
          <w:rFonts w:ascii="Times New Roman" w:eastAsia="Arial" w:hAnsi="Times New Roman" w:cs="Times New Roman"/>
          <w:sz w:val="24"/>
          <w:szCs w:val="24"/>
          <w:lang w:eastAsia="ar-SA"/>
        </w:rPr>
      </w:pPr>
      <w:r w:rsidRPr="005E27B7">
        <w:rPr>
          <w:rFonts w:ascii="Times New Roman" w:eastAsia="Arial" w:hAnsi="Times New Roman" w:cs="Times New Roman"/>
          <w:sz w:val="24"/>
          <w:szCs w:val="24"/>
          <w:lang w:eastAsia="ar-SA"/>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5E27B7" w:rsidRPr="005E27B7" w:rsidRDefault="005E27B7" w:rsidP="001E764D">
      <w:pPr>
        <w:widowControl w:val="0"/>
        <w:numPr>
          <w:ilvl w:val="0"/>
          <w:numId w:val="32"/>
        </w:numPr>
        <w:tabs>
          <w:tab w:val="num" w:pos="284"/>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5E27B7" w:rsidRPr="005E27B7" w:rsidRDefault="005E27B7" w:rsidP="001E764D">
      <w:pPr>
        <w:widowControl w:val="0"/>
        <w:spacing w:after="0" w:line="240" w:lineRule="auto"/>
        <w:ind w:firstLine="709"/>
        <w:jc w:val="both"/>
        <w:rPr>
          <w:rFonts w:ascii="Times New Roman" w:hAnsi="Times New Roman" w:cs="Times New Roman"/>
          <w:b/>
          <w:sz w:val="24"/>
          <w:szCs w:val="24"/>
        </w:rPr>
      </w:pPr>
    </w:p>
    <w:p w:rsidR="005E27B7" w:rsidRPr="005E27B7" w:rsidRDefault="005E27B7" w:rsidP="001E764D">
      <w:pPr>
        <w:widowControl w:val="0"/>
        <w:spacing w:after="0" w:line="240" w:lineRule="auto"/>
        <w:ind w:firstLine="709"/>
        <w:jc w:val="both"/>
        <w:outlineLvl w:val="1"/>
        <w:rPr>
          <w:rFonts w:ascii="Times New Roman" w:eastAsiaTheme="majorEastAsia" w:hAnsi="Times New Roman" w:cs="Times New Roman"/>
          <w:b/>
          <w:bCs/>
          <w:sz w:val="24"/>
          <w:szCs w:val="24"/>
        </w:rPr>
      </w:pPr>
      <w:bookmarkStart w:id="42" w:name="_Toc475204414"/>
      <w:r w:rsidRPr="005E27B7">
        <w:rPr>
          <w:rFonts w:ascii="Times New Roman" w:eastAsiaTheme="majorEastAsia" w:hAnsi="Times New Roman" w:cs="Times New Roman"/>
          <w:b/>
          <w:bCs/>
          <w:sz w:val="24"/>
          <w:szCs w:val="24"/>
        </w:rPr>
        <w:t>3.10. Перечень литературных источников</w:t>
      </w:r>
      <w:bookmarkEnd w:id="42"/>
    </w:p>
    <w:p w:rsidR="005E27B7" w:rsidRPr="005E27B7" w:rsidRDefault="005E27B7" w:rsidP="001E764D">
      <w:pPr>
        <w:widowControl w:val="0"/>
        <w:spacing w:after="0" w:line="240" w:lineRule="auto"/>
        <w:ind w:firstLine="709"/>
        <w:jc w:val="both"/>
        <w:rPr>
          <w:rFonts w:ascii="Times New Roman" w:hAnsi="Times New Roman" w:cs="Times New Roman"/>
          <w:sz w:val="24"/>
          <w:szCs w:val="24"/>
        </w:rPr>
      </w:pPr>
      <w:r w:rsidRPr="005E27B7">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Бадалян Л.О., Журба Л.Т., Тимонина О.В. Детские церебральные параличи. – Киев, 1988.</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Данилова Л.А. Методы коррекции речевого и психического развития у детей с церебральным параличом. – М.,1977.</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Данилова Л.А., Стока К., Казицына Г.Н. Особенности логопедической работы при детском церебральном параличе: Методические рекомендации для учителей и родителей. – СПб., 2000.</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Ипполитова М.В., О детях с церебральным параличом// Дети с отклонениями в развитии: Метод. пособие/ Сост. Н.Д. Шматко.- М., 1997.</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Ипполитова М.В., Бабенкова Р.Д., Мастюкова Е.М. Воспитание детей с церебральным параличом в семье: Книга для родителей/ 2-е изд., перераб. и доп. - М., 1993</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Коноваленко С.В. Особенности конструктивной деятельности дошкольников с церебральными параличами: Монография. – М., 2006.</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Левченко И.Ю., Приходько О.Г. Технологии обучения и воспитания детей с нарушениями опорно-двигательного аппарата. – М., Академия. 2001. </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Левченко И.Ю., Ткачева В.В., Приходько О.Г., Гусейнова А.А. Детский церебральный паралич. Дошкольный возраст: Метод.пос. – М.: Образование Плюс, 2008.</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Левченко И.Ю., Ткачева В.В., Приходько О.Г., Гусейнова А.А. Детский церебральный паралич. Коррекционно-развивающая работа с дошкольниками. – М., 2008.</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Мастюкова Е.М. Речевые нарушения. Психические нарушения// Детские церебральные параличи. - Киев, 1988.</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Мастюкова Е.М. Физическое воспитание детей с церебральным параличом: Младенческий, ранний и дошкольный возраст. - М., 1991.</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Мастюкова Е.М. Ипполитова М.В., Нарушение речи у детей с церебральным параличом: Книга для логопеда. – М., 1985.</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Обучение и коррекция развития дошкольников с нарушениями движений: Метод.пособие. Сост. И.А. Смирнова / Под ред. Л.М. Шипицыной. – Спб., 1995.</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 xml:space="preserve">Приходько О.Г. Логопедический массаж при коррекции дизартрических нарушений речи у детей раннего и дошкольного возраста. – СПб.: КАРО, 2008. </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Приходько О.Г. Ранняя помощь детям с двигательной патологией в первые годы жизни: Методическое пособие. – СПб.: КАРО, 2006.</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Приходько О.Г. Ранняя помощь детям с церебральным параличом в системе комплексной реабилитации: Монография. – СПб.: Изд-во РГПУ им. А.И. Герцена, 2008.</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Программа воспитания и обучения дошкольников с церебральным параличом (проект) / Сост. Н.В. Симонова. –М. 1987.</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Серганова Т.И. Как победить детский церебральный паралич: разумом специалиста, сердцем матери. – СПб., 1995.</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Смирнова И.А. Специальное образование дошкольников с детским церебральным параличом. - СПб., 2003.</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Титова О.В. Справа-слева. Формирование пространственных представлений у детей с ДЦП. - М.,Гном и Д 2004.</w:t>
      </w:r>
    </w:p>
    <w:p w:rsidR="005E27B7" w:rsidRPr="005E27B7"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782320" w:rsidRPr="001E764D" w:rsidRDefault="005E27B7" w:rsidP="001E764D">
      <w:pPr>
        <w:widowControl w:val="0"/>
        <w:numPr>
          <w:ilvl w:val="0"/>
          <w:numId w:val="21"/>
        </w:numPr>
        <w:tabs>
          <w:tab w:val="num" w:pos="426"/>
        </w:tabs>
        <w:spacing w:after="0" w:line="240" w:lineRule="auto"/>
        <w:contextualSpacing/>
        <w:jc w:val="both"/>
        <w:rPr>
          <w:rFonts w:ascii="Times New Roman" w:eastAsia="Calibri" w:hAnsi="Times New Roman" w:cs="Times New Roman"/>
          <w:sz w:val="24"/>
          <w:szCs w:val="24"/>
        </w:rPr>
      </w:pPr>
      <w:r w:rsidRPr="005E27B7">
        <w:rPr>
          <w:rFonts w:ascii="Times New Roman" w:eastAsia="Calibri" w:hAnsi="Times New Roman" w:cs="Times New Roman"/>
          <w:sz w:val="24"/>
          <w:szCs w:val="24"/>
        </w:rPr>
        <w:t>Шипицына Л.М., Мамайчук И.И. Детский церебральный паралич. - СПб., 2001.</w:t>
      </w:r>
    </w:p>
    <w:sectPr w:rsidR="00782320" w:rsidRPr="001E764D" w:rsidSect="00500F2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167" w:rsidRDefault="00841167" w:rsidP="005E27B7">
      <w:pPr>
        <w:spacing w:after="0" w:line="240" w:lineRule="auto"/>
      </w:pPr>
      <w:r>
        <w:separator/>
      </w:r>
    </w:p>
  </w:endnote>
  <w:endnote w:type="continuationSeparator" w:id="1">
    <w:p w:rsidR="00841167" w:rsidRDefault="00841167" w:rsidP="005E2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17276731"/>
      <w:docPartObj>
        <w:docPartGallery w:val="Page Numbers (Bottom of Page)"/>
        <w:docPartUnique/>
      </w:docPartObj>
    </w:sdtPr>
    <w:sdtContent>
      <w:p w:rsidR="00500F20" w:rsidRPr="00B17A9E" w:rsidRDefault="006234BF">
        <w:pPr>
          <w:pStyle w:val="aa"/>
          <w:jc w:val="center"/>
          <w:rPr>
            <w:rFonts w:ascii="Times New Roman" w:hAnsi="Times New Roman" w:cs="Times New Roman"/>
          </w:rPr>
        </w:pPr>
        <w:r w:rsidRPr="00B17A9E">
          <w:rPr>
            <w:rFonts w:ascii="Times New Roman" w:hAnsi="Times New Roman" w:cs="Times New Roman"/>
          </w:rPr>
          <w:fldChar w:fldCharType="begin"/>
        </w:r>
        <w:r w:rsidR="00500F20"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863080">
          <w:rPr>
            <w:rFonts w:ascii="Times New Roman" w:hAnsi="Times New Roman" w:cs="Times New Roman"/>
            <w:noProof/>
          </w:rPr>
          <w:t>4</w:t>
        </w:r>
        <w:r w:rsidRPr="00B17A9E">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167" w:rsidRDefault="00841167" w:rsidP="005E27B7">
      <w:pPr>
        <w:spacing w:after="0" w:line="240" w:lineRule="auto"/>
      </w:pPr>
      <w:r>
        <w:separator/>
      </w:r>
    </w:p>
  </w:footnote>
  <w:footnote w:type="continuationSeparator" w:id="1">
    <w:p w:rsidR="00841167" w:rsidRDefault="00841167" w:rsidP="005E27B7">
      <w:pPr>
        <w:spacing w:after="0" w:line="240" w:lineRule="auto"/>
      </w:pPr>
      <w:r>
        <w:continuationSeparator/>
      </w:r>
    </w:p>
  </w:footnote>
  <w:footnote w:id="2">
    <w:p w:rsidR="00500F20" w:rsidRDefault="00500F20" w:rsidP="005E27B7">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500F20" w:rsidRDefault="00500F20" w:rsidP="005E27B7">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500F20" w:rsidRDefault="00500F20" w:rsidP="005E27B7">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500F20" w:rsidRDefault="00500F20" w:rsidP="005E27B7">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500F20" w:rsidRDefault="00500F20" w:rsidP="005E27B7">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500F20" w:rsidRDefault="00500F20" w:rsidP="005E27B7">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8">
    <w:p w:rsidR="00500F20" w:rsidRPr="003D5274" w:rsidRDefault="00500F20" w:rsidP="005E27B7">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0E0782"/>
    <w:lvl w:ilvl="0">
      <w:numFmt w:val="decimal"/>
      <w:lvlText w:val="*"/>
      <w:lvlJc w:val="left"/>
    </w:lvl>
  </w:abstractNum>
  <w:abstractNum w:abstractNumId="1">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32"/>
  </w:num>
  <w:num w:numId="4">
    <w:abstractNumId w:val="2"/>
  </w:num>
  <w:num w:numId="5">
    <w:abstractNumId w:val="24"/>
  </w:num>
  <w:num w:numId="6">
    <w:abstractNumId w:val="13"/>
  </w:num>
  <w:num w:numId="7">
    <w:abstractNumId w:val="8"/>
  </w:num>
  <w:num w:numId="8">
    <w:abstractNumId w:val="15"/>
  </w:num>
  <w:num w:numId="9">
    <w:abstractNumId w:val="18"/>
  </w:num>
  <w:num w:numId="10">
    <w:abstractNumId w:val="17"/>
  </w:num>
  <w:num w:numId="11">
    <w:abstractNumId w:val="22"/>
  </w:num>
  <w:num w:numId="12">
    <w:abstractNumId w:val="3"/>
  </w:num>
  <w:num w:numId="13">
    <w:abstractNumId w:val="7"/>
  </w:num>
  <w:num w:numId="14">
    <w:abstractNumId w:val="28"/>
  </w:num>
  <w:num w:numId="15">
    <w:abstractNumId w:val="9"/>
  </w:num>
  <w:num w:numId="16">
    <w:abstractNumId w:val="16"/>
  </w:num>
  <w:num w:numId="17">
    <w:abstractNumId w:val="35"/>
  </w:num>
  <w:num w:numId="18">
    <w:abstractNumId w:val="6"/>
  </w:num>
  <w:num w:numId="19">
    <w:abstractNumId w:val="14"/>
  </w:num>
  <w:num w:numId="20">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1">
    <w:abstractNumId w:val="30"/>
  </w:num>
  <w:num w:numId="22">
    <w:abstractNumId w:val="4"/>
  </w:num>
  <w:num w:numId="23">
    <w:abstractNumId w:val="10"/>
  </w:num>
  <w:num w:numId="24">
    <w:abstractNumId w:val="33"/>
  </w:num>
  <w:num w:numId="25">
    <w:abstractNumId w:val="19"/>
  </w:num>
  <w:num w:numId="26">
    <w:abstractNumId w:val="31"/>
  </w:num>
  <w:num w:numId="27">
    <w:abstractNumId w:val="34"/>
  </w:num>
  <w:num w:numId="28">
    <w:abstractNumId w:val="21"/>
  </w:num>
  <w:num w:numId="29">
    <w:abstractNumId w:val="26"/>
  </w:num>
  <w:num w:numId="30">
    <w:abstractNumId w:val="25"/>
  </w:num>
  <w:num w:numId="31">
    <w:abstractNumId w:val="29"/>
  </w:num>
  <w:num w:numId="32">
    <w:abstractNumId w:val="12"/>
  </w:num>
  <w:num w:numId="33">
    <w:abstractNumId w:val="11"/>
  </w:num>
  <w:num w:numId="34">
    <w:abstractNumId w:val="23"/>
  </w:num>
  <w:num w:numId="35">
    <w:abstractNumId w:val="5"/>
  </w:num>
  <w:num w:numId="36">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efaultTabStop w:val="708"/>
  <w:characterSpacingControl w:val="doNotCompress"/>
  <w:footnotePr>
    <w:footnote w:id="0"/>
    <w:footnote w:id="1"/>
  </w:footnotePr>
  <w:endnotePr>
    <w:endnote w:id="0"/>
    <w:endnote w:id="1"/>
  </w:endnotePr>
  <w:compat/>
  <w:rsids>
    <w:rsidRoot w:val="00C34D3C"/>
    <w:rsid w:val="00014C6E"/>
    <w:rsid w:val="00015F6C"/>
    <w:rsid w:val="00021F3B"/>
    <w:rsid w:val="00030500"/>
    <w:rsid w:val="00045172"/>
    <w:rsid w:val="00051114"/>
    <w:rsid w:val="00055864"/>
    <w:rsid w:val="000578B1"/>
    <w:rsid w:val="000624EB"/>
    <w:rsid w:val="00063A59"/>
    <w:rsid w:val="00063D54"/>
    <w:rsid w:val="00077076"/>
    <w:rsid w:val="0008253F"/>
    <w:rsid w:val="00083592"/>
    <w:rsid w:val="00085296"/>
    <w:rsid w:val="000878E3"/>
    <w:rsid w:val="000901C9"/>
    <w:rsid w:val="00090572"/>
    <w:rsid w:val="0009171A"/>
    <w:rsid w:val="000954F4"/>
    <w:rsid w:val="000A25C6"/>
    <w:rsid w:val="000A6627"/>
    <w:rsid w:val="000B62B3"/>
    <w:rsid w:val="000C143A"/>
    <w:rsid w:val="000C1E4D"/>
    <w:rsid w:val="000D2EFD"/>
    <w:rsid w:val="000D569E"/>
    <w:rsid w:val="000E65C1"/>
    <w:rsid w:val="000F033F"/>
    <w:rsid w:val="000F385C"/>
    <w:rsid w:val="000F3DDA"/>
    <w:rsid w:val="000F4EB8"/>
    <w:rsid w:val="000F7417"/>
    <w:rsid w:val="00101ED0"/>
    <w:rsid w:val="00103763"/>
    <w:rsid w:val="00113FA8"/>
    <w:rsid w:val="00115839"/>
    <w:rsid w:val="00124397"/>
    <w:rsid w:val="00130A54"/>
    <w:rsid w:val="00131122"/>
    <w:rsid w:val="0013123E"/>
    <w:rsid w:val="0013770A"/>
    <w:rsid w:val="001404E6"/>
    <w:rsid w:val="00142E0A"/>
    <w:rsid w:val="00163B6A"/>
    <w:rsid w:val="001645E9"/>
    <w:rsid w:val="00167A0B"/>
    <w:rsid w:val="00170122"/>
    <w:rsid w:val="0018036F"/>
    <w:rsid w:val="001812CB"/>
    <w:rsid w:val="00181BEF"/>
    <w:rsid w:val="00181F2E"/>
    <w:rsid w:val="00187301"/>
    <w:rsid w:val="001911A4"/>
    <w:rsid w:val="001920E6"/>
    <w:rsid w:val="001A1229"/>
    <w:rsid w:val="001A7409"/>
    <w:rsid w:val="001B221B"/>
    <w:rsid w:val="001C3262"/>
    <w:rsid w:val="001C3B6F"/>
    <w:rsid w:val="001C458D"/>
    <w:rsid w:val="001C6911"/>
    <w:rsid w:val="001D2674"/>
    <w:rsid w:val="001D41C1"/>
    <w:rsid w:val="001E0A29"/>
    <w:rsid w:val="001E44EC"/>
    <w:rsid w:val="001E6C0A"/>
    <w:rsid w:val="001E764D"/>
    <w:rsid w:val="001F0B82"/>
    <w:rsid w:val="002021F6"/>
    <w:rsid w:val="002061FD"/>
    <w:rsid w:val="00207A37"/>
    <w:rsid w:val="002115AD"/>
    <w:rsid w:val="00211A47"/>
    <w:rsid w:val="00212CF6"/>
    <w:rsid w:val="002153BD"/>
    <w:rsid w:val="00215EA4"/>
    <w:rsid w:val="00217348"/>
    <w:rsid w:val="002219F1"/>
    <w:rsid w:val="002245AD"/>
    <w:rsid w:val="002251D1"/>
    <w:rsid w:val="00226799"/>
    <w:rsid w:val="00230CCF"/>
    <w:rsid w:val="00231875"/>
    <w:rsid w:val="0023266D"/>
    <w:rsid w:val="00240EEA"/>
    <w:rsid w:val="00253FD3"/>
    <w:rsid w:val="00265DD4"/>
    <w:rsid w:val="002707DA"/>
    <w:rsid w:val="00271447"/>
    <w:rsid w:val="002745E1"/>
    <w:rsid w:val="002839FA"/>
    <w:rsid w:val="00283F19"/>
    <w:rsid w:val="00295434"/>
    <w:rsid w:val="00296E4B"/>
    <w:rsid w:val="00297708"/>
    <w:rsid w:val="00297B78"/>
    <w:rsid w:val="002A628D"/>
    <w:rsid w:val="002B1C5E"/>
    <w:rsid w:val="002B2641"/>
    <w:rsid w:val="002C0F95"/>
    <w:rsid w:val="002C24E2"/>
    <w:rsid w:val="002C3A94"/>
    <w:rsid w:val="002C3CA1"/>
    <w:rsid w:val="002D1022"/>
    <w:rsid w:val="002E03C1"/>
    <w:rsid w:val="002E3653"/>
    <w:rsid w:val="002E394F"/>
    <w:rsid w:val="002F4CA7"/>
    <w:rsid w:val="0030640D"/>
    <w:rsid w:val="00306DD9"/>
    <w:rsid w:val="003140BB"/>
    <w:rsid w:val="003163D0"/>
    <w:rsid w:val="00317553"/>
    <w:rsid w:val="00323BFF"/>
    <w:rsid w:val="003245CE"/>
    <w:rsid w:val="00327B94"/>
    <w:rsid w:val="003311B1"/>
    <w:rsid w:val="00332602"/>
    <w:rsid w:val="00332D9A"/>
    <w:rsid w:val="00345779"/>
    <w:rsid w:val="00350127"/>
    <w:rsid w:val="00351212"/>
    <w:rsid w:val="0035634A"/>
    <w:rsid w:val="003625D6"/>
    <w:rsid w:val="003703D0"/>
    <w:rsid w:val="00372CD6"/>
    <w:rsid w:val="00380FDB"/>
    <w:rsid w:val="003871EC"/>
    <w:rsid w:val="00395443"/>
    <w:rsid w:val="003A4EF1"/>
    <w:rsid w:val="003A768D"/>
    <w:rsid w:val="003B2E49"/>
    <w:rsid w:val="003B2EE8"/>
    <w:rsid w:val="003B412C"/>
    <w:rsid w:val="003C15FB"/>
    <w:rsid w:val="003D2F5E"/>
    <w:rsid w:val="003D74D2"/>
    <w:rsid w:val="003E034E"/>
    <w:rsid w:val="003E04A2"/>
    <w:rsid w:val="003E438C"/>
    <w:rsid w:val="003E798F"/>
    <w:rsid w:val="003F2939"/>
    <w:rsid w:val="0040317D"/>
    <w:rsid w:val="00407AD7"/>
    <w:rsid w:val="004111EE"/>
    <w:rsid w:val="004157F4"/>
    <w:rsid w:val="00415916"/>
    <w:rsid w:val="004204D6"/>
    <w:rsid w:val="00422088"/>
    <w:rsid w:val="00430A10"/>
    <w:rsid w:val="00443C6B"/>
    <w:rsid w:val="004445C5"/>
    <w:rsid w:val="0044486F"/>
    <w:rsid w:val="004468AA"/>
    <w:rsid w:val="00446D11"/>
    <w:rsid w:val="00450AEC"/>
    <w:rsid w:val="00453FD6"/>
    <w:rsid w:val="00457DC9"/>
    <w:rsid w:val="00460AEB"/>
    <w:rsid w:val="0048259B"/>
    <w:rsid w:val="004A1C3F"/>
    <w:rsid w:val="004A1EBD"/>
    <w:rsid w:val="004A2348"/>
    <w:rsid w:val="004A4F7F"/>
    <w:rsid w:val="004B506A"/>
    <w:rsid w:val="004B611B"/>
    <w:rsid w:val="004B7A4A"/>
    <w:rsid w:val="004C62A0"/>
    <w:rsid w:val="004C7649"/>
    <w:rsid w:val="004D279D"/>
    <w:rsid w:val="004F1C73"/>
    <w:rsid w:val="004F4124"/>
    <w:rsid w:val="004F5F46"/>
    <w:rsid w:val="00500C5C"/>
    <w:rsid w:val="00500F20"/>
    <w:rsid w:val="00505335"/>
    <w:rsid w:val="00507A82"/>
    <w:rsid w:val="005101B1"/>
    <w:rsid w:val="005157A9"/>
    <w:rsid w:val="00515961"/>
    <w:rsid w:val="00515F91"/>
    <w:rsid w:val="00527560"/>
    <w:rsid w:val="00536858"/>
    <w:rsid w:val="00544040"/>
    <w:rsid w:val="00545952"/>
    <w:rsid w:val="00552986"/>
    <w:rsid w:val="0056271C"/>
    <w:rsid w:val="00566BF1"/>
    <w:rsid w:val="005754F8"/>
    <w:rsid w:val="00576203"/>
    <w:rsid w:val="005768AD"/>
    <w:rsid w:val="00582AA4"/>
    <w:rsid w:val="00584AF7"/>
    <w:rsid w:val="00585713"/>
    <w:rsid w:val="005870CF"/>
    <w:rsid w:val="00590F75"/>
    <w:rsid w:val="00592CFC"/>
    <w:rsid w:val="00594510"/>
    <w:rsid w:val="005A0A33"/>
    <w:rsid w:val="005A2882"/>
    <w:rsid w:val="005A36FB"/>
    <w:rsid w:val="005A7064"/>
    <w:rsid w:val="005B0948"/>
    <w:rsid w:val="005B403F"/>
    <w:rsid w:val="005B4313"/>
    <w:rsid w:val="005B6B29"/>
    <w:rsid w:val="005C1781"/>
    <w:rsid w:val="005C6A12"/>
    <w:rsid w:val="005D2117"/>
    <w:rsid w:val="005E27B7"/>
    <w:rsid w:val="005E447F"/>
    <w:rsid w:val="005E64A2"/>
    <w:rsid w:val="005E7D41"/>
    <w:rsid w:val="005F2081"/>
    <w:rsid w:val="005F6256"/>
    <w:rsid w:val="005F791A"/>
    <w:rsid w:val="0060171A"/>
    <w:rsid w:val="00611265"/>
    <w:rsid w:val="00611C62"/>
    <w:rsid w:val="00614A34"/>
    <w:rsid w:val="00617A0F"/>
    <w:rsid w:val="00620D54"/>
    <w:rsid w:val="006234BF"/>
    <w:rsid w:val="00632B64"/>
    <w:rsid w:val="006358A4"/>
    <w:rsid w:val="00636857"/>
    <w:rsid w:val="006420DF"/>
    <w:rsid w:val="00643BF7"/>
    <w:rsid w:val="0065021A"/>
    <w:rsid w:val="0065099C"/>
    <w:rsid w:val="0065311C"/>
    <w:rsid w:val="006542AC"/>
    <w:rsid w:val="006543D2"/>
    <w:rsid w:val="0066051E"/>
    <w:rsid w:val="00660929"/>
    <w:rsid w:val="006631D2"/>
    <w:rsid w:val="006636C6"/>
    <w:rsid w:val="00665993"/>
    <w:rsid w:val="00666475"/>
    <w:rsid w:val="00675AE5"/>
    <w:rsid w:val="006811DD"/>
    <w:rsid w:val="00684789"/>
    <w:rsid w:val="00684ADB"/>
    <w:rsid w:val="00684B51"/>
    <w:rsid w:val="0069021F"/>
    <w:rsid w:val="006A6997"/>
    <w:rsid w:val="006B189E"/>
    <w:rsid w:val="006B46B6"/>
    <w:rsid w:val="006C23E4"/>
    <w:rsid w:val="006C2B3E"/>
    <w:rsid w:val="006C409E"/>
    <w:rsid w:val="006C57CA"/>
    <w:rsid w:val="006C7EFD"/>
    <w:rsid w:val="006D135A"/>
    <w:rsid w:val="006E0F7C"/>
    <w:rsid w:val="006E214E"/>
    <w:rsid w:val="006E240A"/>
    <w:rsid w:val="006E291B"/>
    <w:rsid w:val="006E2FC3"/>
    <w:rsid w:val="006F07D1"/>
    <w:rsid w:val="006F171E"/>
    <w:rsid w:val="007016B2"/>
    <w:rsid w:val="00706EEE"/>
    <w:rsid w:val="0071284C"/>
    <w:rsid w:val="00714CE7"/>
    <w:rsid w:val="00720C89"/>
    <w:rsid w:val="00722EFD"/>
    <w:rsid w:val="00732F85"/>
    <w:rsid w:val="00744CEA"/>
    <w:rsid w:val="00746521"/>
    <w:rsid w:val="0074714E"/>
    <w:rsid w:val="0074726D"/>
    <w:rsid w:val="00751BB0"/>
    <w:rsid w:val="00753459"/>
    <w:rsid w:val="0075568B"/>
    <w:rsid w:val="00762D52"/>
    <w:rsid w:val="0076696C"/>
    <w:rsid w:val="007674FE"/>
    <w:rsid w:val="00767EA8"/>
    <w:rsid w:val="0077140E"/>
    <w:rsid w:val="00771522"/>
    <w:rsid w:val="0077298C"/>
    <w:rsid w:val="00780308"/>
    <w:rsid w:val="00780CD0"/>
    <w:rsid w:val="00780F93"/>
    <w:rsid w:val="00782320"/>
    <w:rsid w:val="007909A3"/>
    <w:rsid w:val="00792E77"/>
    <w:rsid w:val="00795CC4"/>
    <w:rsid w:val="00797182"/>
    <w:rsid w:val="007A0F60"/>
    <w:rsid w:val="007A4DAC"/>
    <w:rsid w:val="007A5913"/>
    <w:rsid w:val="007B085A"/>
    <w:rsid w:val="007B67F6"/>
    <w:rsid w:val="007B76C8"/>
    <w:rsid w:val="007C04A6"/>
    <w:rsid w:val="007C2F6F"/>
    <w:rsid w:val="007D02D2"/>
    <w:rsid w:val="007D0410"/>
    <w:rsid w:val="007D6331"/>
    <w:rsid w:val="007D764E"/>
    <w:rsid w:val="007E0B61"/>
    <w:rsid w:val="007E1A64"/>
    <w:rsid w:val="007E34A8"/>
    <w:rsid w:val="007F20A9"/>
    <w:rsid w:val="00801ED0"/>
    <w:rsid w:val="00813FB4"/>
    <w:rsid w:val="00822800"/>
    <w:rsid w:val="00825A13"/>
    <w:rsid w:val="0083498D"/>
    <w:rsid w:val="00835061"/>
    <w:rsid w:val="00836064"/>
    <w:rsid w:val="00836CF6"/>
    <w:rsid w:val="008404C5"/>
    <w:rsid w:val="00841167"/>
    <w:rsid w:val="00841753"/>
    <w:rsid w:val="00841910"/>
    <w:rsid w:val="00847BAA"/>
    <w:rsid w:val="0085019C"/>
    <w:rsid w:val="00853A96"/>
    <w:rsid w:val="00853C16"/>
    <w:rsid w:val="00855BD9"/>
    <w:rsid w:val="00856D6E"/>
    <w:rsid w:val="00863080"/>
    <w:rsid w:val="00874114"/>
    <w:rsid w:val="00877386"/>
    <w:rsid w:val="008775B1"/>
    <w:rsid w:val="008932CC"/>
    <w:rsid w:val="008952FF"/>
    <w:rsid w:val="0089575F"/>
    <w:rsid w:val="00896AD7"/>
    <w:rsid w:val="008A2FA8"/>
    <w:rsid w:val="008B10AE"/>
    <w:rsid w:val="008B19B9"/>
    <w:rsid w:val="008C1628"/>
    <w:rsid w:val="008C27D5"/>
    <w:rsid w:val="008C5667"/>
    <w:rsid w:val="008D0594"/>
    <w:rsid w:val="008D3DA0"/>
    <w:rsid w:val="008D5776"/>
    <w:rsid w:val="008E0688"/>
    <w:rsid w:val="008E4EE3"/>
    <w:rsid w:val="008E5B14"/>
    <w:rsid w:val="008F366E"/>
    <w:rsid w:val="009055E8"/>
    <w:rsid w:val="00922879"/>
    <w:rsid w:val="00927243"/>
    <w:rsid w:val="00931BD1"/>
    <w:rsid w:val="00931EA4"/>
    <w:rsid w:val="009424A5"/>
    <w:rsid w:val="00943FAE"/>
    <w:rsid w:val="0094409C"/>
    <w:rsid w:val="00944295"/>
    <w:rsid w:val="009540D5"/>
    <w:rsid w:val="0095616F"/>
    <w:rsid w:val="00962119"/>
    <w:rsid w:val="00962E86"/>
    <w:rsid w:val="0096647F"/>
    <w:rsid w:val="00966911"/>
    <w:rsid w:val="009736C8"/>
    <w:rsid w:val="00973C6B"/>
    <w:rsid w:val="00985981"/>
    <w:rsid w:val="00987C43"/>
    <w:rsid w:val="00990B13"/>
    <w:rsid w:val="009911F6"/>
    <w:rsid w:val="00996652"/>
    <w:rsid w:val="009A174A"/>
    <w:rsid w:val="009A4466"/>
    <w:rsid w:val="009A7C2B"/>
    <w:rsid w:val="009B0CED"/>
    <w:rsid w:val="009B1288"/>
    <w:rsid w:val="009B215D"/>
    <w:rsid w:val="009B367C"/>
    <w:rsid w:val="009B3FBD"/>
    <w:rsid w:val="009C2853"/>
    <w:rsid w:val="009C4C28"/>
    <w:rsid w:val="009E2E04"/>
    <w:rsid w:val="009E3370"/>
    <w:rsid w:val="009E67D8"/>
    <w:rsid w:val="009E78B5"/>
    <w:rsid w:val="009E7C99"/>
    <w:rsid w:val="009F50C2"/>
    <w:rsid w:val="009F641E"/>
    <w:rsid w:val="00A04145"/>
    <w:rsid w:val="00A0430A"/>
    <w:rsid w:val="00A0755D"/>
    <w:rsid w:val="00A07EF0"/>
    <w:rsid w:val="00A10846"/>
    <w:rsid w:val="00A11CFD"/>
    <w:rsid w:val="00A12D47"/>
    <w:rsid w:val="00A1532C"/>
    <w:rsid w:val="00A157C9"/>
    <w:rsid w:val="00A15A7B"/>
    <w:rsid w:val="00A2181A"/>
    <w:rsid w:val="00A22342"/>
    <w:rsid w:val="00A24252"/>
    <w:rsid w:val="00A261CC"/>
    <w:rsid w:val="00A34CF6"/>
    <w:rsid w:val="00A41219"/>
    <w:rsid w:val="00A41C7C"/>
    <w:rsid w:val="00A441E8"/>
    <w:rsid w:val="00A47BF3"/>
    <w:rsid w:val="00A51E22"/>
    <w:rsid w:val="00A550A7"/>
    <w:rsid w:val="00A6649C"/>
    <w:rsid w:val="00A71E0D"/>
    <w:rsid w:val="00A73478"/>
    <w:rsid w:val="00A761F5"/>
    <w:rsid w:val="00A76D65"/>
    <w:rsid w:val="00A80C22"/>
    <w:rsid w:val="00A868BF"/>
    <w:rsid w:val="00A91AF2"/>
    <w:rsid w:val="00A94487"/>
    <w:rsid w:val="00AA1929"/>
    <w:rsid w:val="00AA2632"/>
    <w:rsid w:val="00AA661C"/>
    <w:rsid w:val="00AB4368"/>
    <w:rsid w:val="00AB5546"/>
    <w:rsid w:val="00AC149B"/>
    <w:rsid w:val="00AC47D9"/>
    <w:rsid w:val="00AD228C"/>
    <w:rsid w:val="00AD3C0D"/>
    <w:rsid w:val="00AD6E7D"/>
    <w:rsid w:val="00AE28AA"/>
    <w:rsid w:val="00AE4912"/>
    <w:rsid w:val="00AF1ED8"/>
    <w:rsid w:val="00AF3A1D"/>
    <w:rsid w:val="00AF5D60"/>
    <w:rsid w:val="00AF7CC1"/>
    <w:rsid w:val="00B2068B"/>
    <w:rsid w:val="00B23315"/>
    <w:rsid w:val="00B30C1B"/>
    <w:rsid w:val="00B353F9"/>
    <w:rsid w:val="00B44CD2"/>
    <w:rsid w:val="00B5047B"/>
    <w:rsid w:val="00B5139F"/>
    <w:rsid w:val="00B5235C"/>
    <w:rsid w:val="00B559E8"/>
    <w:rsid w:val="00B700B0"/>
    <w:rsid w:val="00B72DA6"/>
    <w:rsid w:val="00B811FF"/>
    <w:rsid w:val="00B82503"/>
    <w:rsid w:val="00B84770"/>
    <w:rsid w:val="00B85ADE"/>
    <w:rsid w:val="00B85DE2"/>
    <w:rsid w:val="00B97EC5"/>
    <w:rsid w:val="00BA62B0"/>
    <w:rsid w:val="00BA6783"/>
    <w:rsid w:val="00BB1B93"/>
    <w:rsid w:val="00BB6F42"/>
    <w:rsid w:val="00BC01AC"/>
    <w:rsid w:val="00BC125E"/>
    <w:rsid w:val="00BC2F33"/>
    <w:rsid w:val="00BC3C09"/>
    <w:rsid w:val="00BD2499"/>
    <w:rsid w:val="00BE002F"/>
    <w:rsid w:val="00BE3367"/>
    <w:rsid w:val="00BF3147"/>
    <w:rsid w:val="00C02D98"/>
    <w:rsid w:val="00C07AF8"/>
    <w:rsid w:val="00C146F0"/>
    <w:rsid w:val="00C20CB0"/>
    <w:rsid w:val="00C21A28"/>
    <w:rsid w:val="00C22A6C"/>
    <w:rsid w:val="00C30436"/>
    <w:rsid w:val="00C30961"/>
    <w:rsid w:val="00C34D3C"/>
    <w:rsid w:val="00C41698"/>
    <w:rsid w:val="00C442CA"/>
    <w:rsid w:val="00C44E08"/>
    <w:rsid w:val="00C4534D"/>
    <w:rsid w:val="00C47799"/>
    <w:rsid w:val="00C50F24"/>
    <w:rsid w:val="00C56875"/>
    <w:rsid w:val="00C61420"/>
    <w:rsid w:val="00C711E2"/>
    <w:rsid w:val="00C74887"/>
    <w:rsid w:val="00C840CB"/>
    <w:rsid w:val="00C84406"/>
    <w:rsid w:val="00C855C4"/>
    <w:rsid w:val="00C90752"/>
    <w:rsid w:val="00C97604"/>
    <w:rsid w:val="00CA539C"/>
    <w:rsid w:val="00CA5948"/>
    <w:rsid w:val="00CA75B1"/>
    <w:rsid w:val="00CB7FCD"/>
    <w:rsid w:val="00CC01DA"/>
    <w:rsid w:val="00CC051D"/>
    <w:rsid w:val="00CC70FC"/>
    <w:rsid w:val="00CC75DF"/>
    <w:rsid w:val="00CD176B"/>
    <w:rsid w:val="00CD3BB8"/>
    <w:rsid w:val="00CE16FA"/>
    <w:rsid w:val="00CE19F7"/>
    <w:rsid w:val="00CE1D2E"/>
    <w:rsid w:val="00CE2809"/>
    <w:rsid w:val="00CE33DB"/>
    <w:rsid w:val="00CE4ABC"/>
    <w:rsid w:val="00CF1C40"/>
    <w:rsid w:val="00CF79F0"/>
    <w:rsid w:val="00D028A3"/>
    <w:rsid w:val="00D02E89"/>
    <w:rsid w:val="00D02FAF"/>
    <w:rsid w:val="00D0307A"/>
    <w:rsid w:val="00D05122"/>
    <w:rsid w:val="00D14323"/>
    <w:rsid w:val="00D15511"/>
    <w:rsid w:val="00D16415"/>
    <w:rsid w:val="00D169A2"/>
    <w:rsid w:val="00D16E75"/>
    <w:rsid w:val="00D205F1"/>
    <w:rsid w:val="00D20D6E"/>
    <w:rsid w:val="00D21165"/>
    <w:rsid w:val="00D3007E"/>
    <w:rsid w:val="00D310BB"/>
    <w:rsid w:val="00D3144A"/>
    <w:rsid w:val="00D35974"/>
    <w:rsid w:val="00D41203"/>
    <w:rsid w:val="00D533E5"/>
    <w:rsid w:val="00D53898"/>
    <w:rsid w:val="00D538E2"/>
    <w:rsid w:val="00D57AC8"/>
    <w:rsid w:val="00D63AAC"/>
    <w:rsid w:val="00D72422"/>
    <w:rsid w:val="00D7530A"/>
    <w:rsid w:val="00D83148"/>
    <w:rsid w:val="00D93FBE"/>
    <w:rsid w:val="00DA060F"/>
    <w:rsid w:val="00DA2106"/>
    <w:rsid w:val="00DA536B"/>
    <w:rsid w:val="00DA7DA6"/>
    <w:rsid w:val="00DC0104"/>
    <w:rsid w:val="00DC21F3"/>
    <w:rsid w:val="00DC4311"/>
    <w:rsid w:val="00DC7EC9"/>
    <w:rsid w:val="00DD2002"/>
    <w:rsid w:val="00DD42D9"/>
    <w:rsid w:val="00DD5448"/>
    <w:rsid w:val="00DD7349"/>
    <w:rsid w:val="00DE1734"/>
    <w:rsid w:val="00DE46F4"/>
    <w:rsid w:val="00DE49D9"/>
    <w:rsid w:val="00DF1725"/>
    <w:rsid w:val="00DF413E"/>
    <w:rsid w:val="00DF488F"/>
    <w:rsid w:val="00E04F37"/>
    <w:rsid w:val="00E059BF"/>
    <w:rsid w:val="00E05E06"/>
    <w:rsid w:val="00E10223"/>
    <w:rsid w:val="00E15E66"/>
    <w:rsid w:val="00E20BF1"/>
    <w:rsid w:val="00E23094"/>
    <w:rsid w:val="00E40BF3"/>
    <w:rsid w:val="00E45974"/>
    <w:rsid w:val="00E4692F"/>
    <w:rsid w:val="00E547D7"/>
    <w:rsid w:val="00E55DD8"/>
    <w:rsid w:val="00E56080"/>
    <w:rsid w:val="00E61B43"/>
    <w:rsid w:val="00E61D2C"/>
    <w:rsid w:val="00E61F5C"/>
    <w:rsid w:val="00E62710"/>
    <w:rsid w:val="00E65488"/>
    <w:rsid w:val="00E655B9"/>
    <w:rsid w:val="00E666F8"/>
    <w:rsid w:val="00E7118E"/>
    <w:rsid w:val="00E775A8"/>
    <w:rsid w:val="00E8662D"/>
    <w:rsid w:val="00E90E72"/>
    <w:rsid w:val="00E914F8"/>
    <w:rsid w:val="00E923E9"/>
    <w:rsid w:val="00EA32AC"/>
    <w:rsid w:val="00EA7E15"/>
    <w:rsid w:val="00EB1D93"/>
    <w:rsid w:val="00EB4330"/>
    <w:rsid w:val="00EB6B26"/>
    <w:rsid w:val="00ED10CA"/>
    <w:rsid w:val="00ED1FDC"/>
    <w:rsid w:val="00F0027A"/>
    <w:rsid w:val="00F05E39"/>
    <w:rsid w:val="00F064B1"/>
    <w:rsid w:val="00F15755"/>
    <w:rsid w:val="00F20DA0"/>
    <w:rsid w:val="00F21CDA"/>
    <w:rsid w:val="00F22177"/>
    <w:rsid w:val="00F22F01"/>
    <w:rsid w:val="00F3244F"/>
    <w:rsid w:val="00F41CCC"/>
    <w:rsid w:val="00F4609F"/>
    <w:rsid w:val="00F52063"/>
    <w:rsid w:val="00F574FE"/>
    <w:rsid w:val="00F6088C"/>
    <w:rsid w:val="00F63BC2"/>
    <w:rsid w:val="00F677BD"/>
    <w:rsid w:val="00F678D6"/>
    <w:rsid w:val="00F72D77"/>
    <w:rsid w:val="00F749CF"/>
    <w:rsid w:val="00F7674C"/>
    <w:rsid w:val="00F90591"/>
    <w:rsid w:val="00F935A0"/>
    <w:rsid w:val="00F93E7F"/>
    <w:rsid w:val="00F96DD5"/>
    <w:rsid w:val="00F96F30"/>
    <w:rsid w:val="00F97CA8"/>
    <w:rsid w:val="00FA0A42"/>
    <w:rsid w:val="00FA11B7"/>
    <w:rsid w:val="00FA3546"/>
    <w:rsid w:val="00FB0CAC"/>
    <w:rsid w:val="00FC1B02"/>
    <w:rsid w:val="00FC32B5"/>
    <w:rsid w:val="00FC5D4A"/>
    <w:rsid w:val="00FD4CED"/>
    <w:rsid w:val="00FD6B18"/>
    <w:rsid w:val="00FE482E"/>
    <w:rsid w:val="00FF1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CD"/>
  </w:style>
  <w:style w:type="paragraph" w:styleId="1">
    <w:name w:val="heading 1"/>
    <w:basedOn w:val="a"/>
    <w:next w:val="a"/>
    <w:link w:val="10"/>
    <w:uiPriority w:val="9"/>
    <w:qFormat/>
    <w:rsid w:val="005E2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7B7"/>
    <w:rPr>
      <w:rFonts w:asciiTheme="majorHAnsi" w:eastAsiaTheme="majorEastAsia" w:hAnsiTheme="majorHAnsi" w:cstheme="majorBidi"/>
      <w:b/>
      <w:bCs/>
      <w:color w:val="365F91" w:themeColor="accent1" w:themeShade="BF"/>
      <w:sz w:val="28"/>
      <w:szCs w:val="28"/>
    </w:rPr>
  </w:style>
  <w:style w:type="character" w:styleId="a3">
    <w:name w:val="annotation reference"/>
    <w:basedOn w:val="a0"/>
    <w:uiPriority w:val="99"/>
    <w:unhideWhenUsed/>
    <w:rsid w:val="005E27B7"/>
    <w:rPr>
      <w:sz w:val="16"/>
      <w:szCs w:val="16"/>
    </w:rPr>
  </w:style>
  <w:style w:type="paragraph" w:styleId="a4">
    <w:name w:val="annotation text"/>
    <w:basedOn w:val="a"/>
    <w:link w:val="a5"/>
    <w:uiPriority w:val="99"/>
    <w:unhideWhenUsed/>
    <w:rsid w:val="005E27B7"/>
    <w:pPr>
      <w:spacing w:line="240" w:lineRule="auto"/>
    </w:pPr>
    <w:rPr>
      <w:sz w:val="20"/>
      <w:szCs w:val="20"/>
    </w:rPr>
  </w:style>
  <w:style w:type="character" w:customStyle="1" w:styleId="a5">
    <w:name w:val="Текст примечания Знак"/>
    <w:basedOn w:val="a0"/>
    <w:link w:val="a4"/>
    <w:uiPriority w:val="99"/>
    <w:rsid w:val="005E27B7"/>
    <w:rPr>
      <w:sz w:val="20"/>
      <w:szCs w:val="20"/>
    </w:rPr>
  </w:style>
  <w:style w:type="paragraph" w:styleId="a6">
    <w:name w:val="Balloon Text"/>
    <w:basedOn w:val="a"/>
    <w:link w:val="a7"/>
    <w:uiPriority w:val="99"/>
    <w:semiHidden/>
    <w:unhideWhenUsed/>
    <w:rsid w:val="005E27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27B7"/>
    <w:rPr>
      <w:rFonts w:ascii="Tahoma" w:hAnsi="Tahoma" w:cs="Tahoma"/>
      <w:sz w:val="16"/>
      <w:szCs w:val="16"/>
    </w:rPr>
  </w:style>
  <w:style w:type="paragraph" w:styleId="a8">
    <w:name w:val="header"/>
    <w:basedOn w:val="a"/>
    <w:link w:val="a9"/>
    <w:uiPriority w:val="99"/>
    <w:unhideWhenUsed/>
    <w:rsid w:val="005E27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27B7"/>
  </w:style>
  <w:style w:type="paragraph" w:styleId="aa">
    <w:name w:val="footer"/>
    <w:basedOn w:val="a"/>
    <w:link w:val="ab"/>
    <w:uiPriority w:val="99"/>
    <w:unhideWhenUsed/>
    <w:rsid w:val="005E27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27B7"/>
  </w:style>
  <w:style w:type="paragraph" w:styleId="ac">
    <w:name w:val="List Paragraph"/>
    <w:basedOn w:val="a"/>
    <w:link w:val="ad"/>
    <w:uiPriority w:val="34"/>
    <w:qFormat/>
    <w:rsid w:val="005E27B7"/>
    <w:pPr>
      <w:ind w:left="720"/>
      <w:contextualSpacing/>
    </w:pPr>
    <w:rPr>
      <w:rFonts w:ascii="Calibri" w:eastAsia="Calibri" w:hAnsi="Calibri" w:cs="Times New Roman"/>
    </w:rPr>
  </w:style>
  <w:style w:type="paragraph" w:styleId="ae">
    <w:name w:val="footnote text"/>
    <w:basedOn w:val="a"/>
    <w:link w:val="af"/>
    <w:uiPriority w:val="99"/>
    <w:semiHidden/>
    <w:unhideWhenUsed/>
    <w:rsid w:val="005E27B7"/>
    <w:pPr>
      <w:spacing w:after="0" w:line="240" w:lineRule="auto"/>
    </w:pPr>
    <w:rPr>
      <w:sz w:val="20"/>
      <w:szCs w:val="20"/>
    </w:rPr>
  </w:style>
  <w:style w:type="character" w:customStyle="1" w:styleId="af">
    <w:name w:val="Текст сноски Знак"/>
    <w:basedOn w:val="a0"/>
    <w:link w:val="ae"/>
    <w:uiPriority w:val="99"/>
    <w:semiHidden/>
    <w:rsid w:val="005E27B7"/>
    <w:rPr>
      <w:sz w:val="20"/>
      <w:szCs w:val="20"/>
    </w:rPr>
  </w:style>
  <w:style w:type="character" w:styleId="af0">
    <w:name w:val="footnote reference"/>
    <w:uiPriority w:val="99"/>
    <w:rsid w:val="005E27B7"/>
    <w:rPr>
      <w:vertAlign w:val="superscript"/>
    </w:rPr>
  </w:style>
  <w:style w:type="paragraph" w:styleId="af1">
    <w:name w:val="No Spacing"/>
    <w:qFormat/>
    <w:rsid w:val="005E27B7"/>
    <w:pPr>
      <w:suppressAutoHyphens/>
      <w:spacing w:after="0" w:line="240" w:lineRule="auto"/>
    </w:pPr>
    <w:rPr>
      <w:rFonts w:ascii="Calibri" w:eastAsia="Arial" w:hAnsi="Calibri" w:cs="Times New Roman"/>
      <w:lang w:eastAsia="ar-SA"/>
    </w:rPr>
  </w:style>
  <w:style w:type="paragraph" w:customStyle="1" w:styleId="Pfu1">
    <w:name w:val="Pfu 1"/>
    <w:basedOn w:val="1"/>
    <w:link w:val="Pfu10"/>
    <w:qFormat/>
    <w:rsid w:val="005E27B7"/>
    <w:pPr>
      <w:spacing w:before="0" w:line="360" w:lineRule="auto"/>
      <w:jc w:val="center"/>
    </w:pPr>
    <w:rPr>
      <w:rFonts w:ascii="Times New Roman Полужирный" w:hAnsi="Times New Roman Полужирный" w:cs="Times New Roman"/>
      <w:sz w:val="24"/>
      <w:szCs w:val="24"/>
    </w:rPr>
  </w:style>
  <w:style w:type="paragraph" w:customStyle="1" w:styleId="pfu2">
    <w:name w:val="pfu 2"/>
    <w:basedOn w:val="Pfu1"/>
    <w:link w:val="pfu20"/>
    <w:qFormat/>
    <w:rsid w:val="005E27B7"/>
    <w:pPr>
      <w:jc w:val="both"/>
    </w:pPr>
    <w:rPr>
      <w:u w:val="single"/>
    </w:rPr>
  </w:style>
  <w:style w:type="character" w:customStyle="1" w:styleId="Pfu10">
    <w:name w:val="Pfu 1 Знак"/>
    <w:basedOn w:val="10"/>
    <w:link w:val="Pfu1"/>
    <w:rsid w:val="005E27B7"/>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5E27B7"/>
    <w:pPr>
      <w:outlineLvl w:val="1"/>
    </w:pPr>
  </w:style>
  <w:style w:type="character" w:customStyle="1" w:styleId="pfu20">
    <w:name w:val="pfu 2 Знак"/>
    <w:basedOn w:val="Pfu10"/>
    <w:link w:val="pfu2"/>
    <w:rsid w:val="005E27B7"/>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5E27B7"/>
    <w:pPr>
      <w:jc w:val="both"/>
      <w:outlineLvl w:val="2"/>
    </w:pPr>
  </w:style>
  <w:style w:type="character" w:customStyle="1" w:styleId="20">
    <w:name w:val="Зак 2 Знак"/>
    <w:basedOn w:val="pfu20"/>
    <w:link w:val="2"/>
    <w:rsid w:val="005E27B7"/>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5E27B7"/>
    <w:pPr>
      <w:spacing w:after="100"/>
    </w:pPr>
  </w:style>
  <w:style w:type="character" w:customStyle="1" w:styleId="30">
    <w:name w:val="Заг 3 Знак"/>
    <w:basedOn w:val="Pfu10"/>
    <w:link w:val="3"/>
    <w:rsid w:val="005E27B7"/>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5E27B7"/>
    <w:pPr>
      <w:tabs>
        <w:tab w:val="right" w:leader="dot" w:pos="9345"/>
      </w:tabs>
      <w:spacing w:after="100"/>
      <w:ind w:left="220"/>
      <w:jc w:val="both"/>
    </w:pPr>
  </w:style>
  <w:style w:type="paragraph" w:styleId="31">
    <w:name w:val="toc 3"/>
    <w:basedOn w:val="a"/>
    <w:next w:val="a"/>
    <w:autoRedefine/>
    <w:uiPriority w:val="39"/>
    <w:unhideWhenUsed/>
    <w:rsid w:val="005E27B7"/>
    <w:pPr>
      <w:spacing w:after="100"/>
      <w:ind w:left="440"/>
    </w:pPr>
  </w:style>
  <w:style w:type="character" w:styleId="af2">
    <w:name w:val="Hyperlink"/>
    <w:basedOn w:val="a0"/>
    <w:uiPriority w:val="99"/>
    <w:unhideWhenUsed/>
    <w:rsid w:val="005E27B7"/>
    <w:rPr>
      <w:color w:val="0000FF" w:themeColor="hyperlink"/>
      <w:u w:val="single"/>
    </w:rPr>
  </w:style>
  <w:style w:type="paragraph" w:styleId="af3">
    <w:name w:val="Document Map"/>
    <w:basedOn w:val="a"/>
    <w:link w:val="af4"/>
    <w:uiPriority w:val="99"/>
    <w:semiHidden/>
    <w:unhideWhenUsed/>
    <w:rsid w:val="005E27B7"/>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5E27B7"/>
    <w:rPr>
      <w:rFonts w:ascii="Tahoma" w:hAnsi="Tahoma" w:cs="Tahoma"/>
      <w:sz w:val="16"/>
      <w:szCs w:val="16"/>
    </w:rPr>
  </w:style>
  <w:style w:type="paragraph" w:styleId="22">
    <w:name w:val="Body Text 2"/>
    <w:basedOn w:val="a"/>
    <w:link w:val="23"/>
    <w:uiPriority w:val="99"/>
    <w:semiHidden/>
    <w:unhideWhenUsed/>
    <w:rsid w:val="005E27B7"/>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5E27B7"/>
    <w:rPr>
      <w:rFonts w:ascii="Calibri" w:eastAsia="Times New Roman" w:hAnsi="Calibri" w:cs="Times New Roman"/>
      <w:lang w:eastAsia="ru-RU"/>
    </w:rPr>
  </w:style>
  <w:style w:type="character" w:customStyle="1" w:styleId="ad">
    <w:name w:val="Абзац списка Знак"/>
    <w:link w:val="ac"/>
    <w:uiPriority w:val="34"/>
    <w:locked/>
    <w:rsid w:val="005E27B7"/>
    <w:rPr>
      <w:rFonts w:ascii="Calibri" w:eastAsia="Calibri" w:hAnsi="Calibri" w:cs="Times New Roman"/>
    </w:rPr>
  </w:style>
  <w:style w:type="paragraph" w:styleId="af5">
    <w:name w:val="Body Text"/>
    <w:basedOn w:val="a"/>
    <w:link w:val="af6"/>
    <w:uiPriority w:val="99"/>
    <w:unhideWhenUsed/>
    <w:rsid w:val="005E27B7"/>
    <w:pPr>
      <w:spacing w:after="120"/>
    </w:pPr>
  </w:style>
  <w:style w:type="character" w:customStyle="1" w:styleId="af6">
    <w:name w:val="Основной текст Знак"/>
    <w:basedOn w:val="a0"/>
    <w:link w:val="af5"/>
    <w:uiPriority w:val="99"/>
    <w:rsid w:val="005E27B7"/>
  </w:style>
  <w:style w:type="paragraph" w:styleId="af7">
    <w:name w:val="Normal (Web)"/>
    <w:basedOn w:val="a"/>
    <w:uiPriority w:val="99"/>
    <w:unhideWhenUsed/>
    <w:rsid w:val="005E2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7B7"/>
  </w:style>
  <w:style w:type="paragraph" w:styleId="z-">
    <w:name w:val="HTML Top of Form"/>
    <w:basedOn w:val="a"/>
    <w:next w:val="a"/>
    <w:link w:val="z-0"/>
    <w:hidden/>
    <w:uiPriority w:val="99"/>
    <w:semiHidden/>
    <w:unhideWhenUsed/>
    <w:rsid w:val="005E27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27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E27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E27B7"/>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5E27B7"/>
    <w:rPr>
      <w:b/>
      <w:bCs/>
    </w:rPr>
  </w:style>
  <w:style w:type="character" w:customStyle="1" w:styleId="af9">
    <w:name w:val="Тема примечания Знак"/>
    <w:basedOn w:val="a5"/>
    <w:link w:val="af8"/>
    <w:uiPriority w:val="99"/>
    <w:semiHidden/>
    <w:rsid w:val="005E27B7"/>
    <w:rPr>
      <w:b/>
      <w:bCs/>
      <w:sz w:val="20"/>
      <w:szCs w:val="20"/>
    </w:rPr>
  </w:style>
  <w:style w:type="table" w:styleId="afa">
    <w:name w:val="Table Grid"/>
    <w:basedOn w:val="a1"/>
    <w:uiPriority w:val="59"/>
    <w:rsid w:val="001E7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2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7B7"/>
    <w:rPr>
      <w:rFonts w:asciiTheme="majorHAnsi" w:eastAsiaTheme="majorEastAsia" w:hAnsiTheme="majorHAnsi" w:cstheme="majorBidi"/>
      <w:b/>
      <w:bCs/>
      <w:color w:val="365F91" w:themeColor="accent1" w:themeShade="BF"/>
      <w:sz w:val="28"/>
      <w:szCs w:val="28"/>
    </w:rPr>
  </w:style>
  <w:style w:type="character" w:styleId="a3">
    <w:name w:val="annotation reference"/>
    <w:basedOn w:val="a0"/>
    <w:uiPriority w:val="99"/>
    <w:unhideWhenUsed/>
    <w:rsid w:val="005E27B7"/>
    <w:rPr>
      <w:sz w:val="16"/>
      <w:szCs w:val="16"/>
    </w:rPr>
  </w:style>
  <w:style w:type="paragraph" w:styleId="a4">
    <w:name w:val="annotation text"/>
    <w:basedOn w:val="a"/>
    <w:link w:val="a5"/>
    <w:uiPriority w:val="99"/>
    <w:unhideWhenUsed/>
    <w:rsid w:val="005E27B7"/>
    <w:pPr>
      <w:spacing w:line="240" w:lineRule="auto"/>
    </w:pPr>
    <w:rPr>
      <w:sz w:val="20"/>
      <w:szCs w:val="20"/>
    </w:rPr>
  </w:style>
  <w:style w:type="character" w:customStyle="1" w:styleId="a5">
    <w:name w:val="Текст примечания Знак"/>
    <w:basedOn w:val="a0"/>
    <w:link w:val="a4"/>
    <w:uiPriority w:val="99"/>
    <w:rsid w:val="005E27B7"/>
    <w:rPr>
      <w:sz w:val="20"/>
      <w:szCs w:val="20"/>
    </w:rPr>
  </w:style>
  <w:style w:type="paragraph" w:styleId="a6">
    <w:name w:val="Balloon Text"/>
    <w:basedOn w:val="a"/>
    <w:link w:val="a7"/>
    <w:uiPriority w:val="99"/>
    <w:semiHidden/>
    <w:unhideWhenUsed/>
    <w:rsid w:val="005E27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27B7"/>
    <w:rPr>
      <w:rFonts w:ascii="Tahoma" w:hAnsi="Tahoma" w:cs="Tahoma"/>
      <w:sz w:val="16"/>
      <w:szCs w:val="16"/>
    </w:rPr>
  </w:style>
  <w:style w:type="paragraph" w:styleId="a8">
    <w:name w:val="header"/>
    <w:basedOn w:val="a"/>
    <w:link w:val="a9"/>
    <w:uiPriority w:val="99"/>
    <w:unhideWhenUsed/>
    <w:rsid w:val="005E27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27B7"/>
  </w:style>
  <w:style w:type="paragraph" w:styleId="aa">
    <w:name w:val="footer"/>
    <w:basedOn w:val="a"/>
    <w:link w:val="ab"/>
    <w:uiPriority w:val="99"/>
    <w:unhideWhenUsed/>
    <w:rsid w:val="005E27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27B7"/>
  </w:style>
  <w:style w:type="paragraph" w:styleId="ac">
    <w:name w:val="List Paragraph"/>
    <w:basedOn w:val="a"/>
    <w:link w:val="ad"/>
    <w:uiPriority w:val="34"/>
    <w:qFormat/>
    <w:rsid w:val="005E27B7"/>
    <w:pPr>
      <w:ind w:left="720"/>
      <w:contextualSpacing/>
    </w:pPr>
    <w:rPr>
      <w:rFonts w:ascii="Calibri" w:eastAsia="Calibri" w:hAnsi="Calibri" w:cs="Times New Roman"/>
    </w:rPr>
  </w:style>
  <w:style w:type="paragraph" w:styleId="ae">
    <w:name w:val="footnote text"/>
    <w:basedOn w:val="a"/>
    <w:link w:val="af"/>
    <w:uiPriority w:val="99"/>
    <w:semiHidden/>
    <w:unhideWhenUsed/>
    <w:rsid w:val="005E27B7"/>
    <w:pPr>
      <w:spacing w:after="0" w:line="240" w:lineRule="auto"/>
    </w:pPr>
    <w:rPr>
      <w:sz w:val="20"/>
      <w:szCs w:val="20"/>
    </w:rPr>
  </w:style>
  <w:style w:type="character" w:customStyle="1" w:styleId="af">
    <w:name w:val="Текст сноски Знак"/>
    <w:basedOn w:val="a0"/>
    <w:link w:val="ae"/>
    <w:uiPriority w:val="99"/>
    <w:semiHidden/>
    <w:rsid w:val="005E27B7"/>
    <w:rPr>
      <w:sz w:val="20"/>
      <w:szCs w:val="20"/>
    </w:rPr>
  </w:style>
  <w:style w:type="character" w:styleId="af0">
    <w:name w:val="footnote reference"/>
    <w:uiPriority w:val="99"/>
    <w:rsid w:val="005E27B7"/>
    <w:rPr>
      <w:vertAlign w:val="superscript"/>
    </w:rPr>
  </w:style>
  <w:style w:type="paragraph" w:styleId="af1">
    <w:name w:val="No Spacing"/>
    <w:qFormat/>
    <w:rsid w:val="005E27B7"/>
    <w:pPr>
      <w:suppressAutoHyphens/>
      <w:spacing w:after="0" w:line="240" w:lineRule="auto"/>
    </w:pPr>
    <w:rPr>
      <w:rFonts w:ascii="Calibri" w:eastAsia="Arial" w:hAnsi="Calibri" w:cs="Times New Roman"/>
      <w:lang w:eastAsia="ar-SA"/>
    </w:rPr>
  </w:style>
  <w:style w:type="paragraph" w:customStyle="1" w:styleId="Pfu1">
    <w:name w:val="Pfu 1"/>
    <w:basedOn w:val="1"/>
    <w:link w:val="Pfu10"/>
    <w:qFormat/>
    <w:rsid w:val="005E27B7"/>
    <w:pPr>
      <w:spacing w:before="0" w:line="360" w:lineRule="auto"/>
      <w:jc w:val="center"/>
    </w:pPr>
    <w:rPr>
      <w:rFonts w:ascii="Times New Roman Полужирный" w:hAnsi="Times New Roman Полужирный" w:cs="Times New Roman"/>
      <w:sz w:val="24"/>
      <w:szCs w:val="24"/>
    </w:rPr>
  </w:style>
  <w:style w:type="paragraph" w:customStyle="1" w:styleId="pfu2">
    <w:name w:val="pfu 2"/>
    <w:basedOn w:val="Pfu1"/>
    <w:link w:val="pfu20"/>
    <w:qFormat/>
    <w:rsid w:val="005E27B7"/>
    <w:pPr>
      <w:jc w:val="both"/>
    </w:pPr>
    <w:rPr>
      <w:u w:val="single"/>
    </w:rPr>
  </w:style>
  <w:style w:type="character" w:customStyle="1" w:styleId="Pfu10">
    <w:name w:val="Pfu 1 Знак"/>
    <w:basedOn w:val="10"/>
    <w:link w:val="Pfu1"/>
    <w:rsid w:val="005E27B7"/>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5E27B7"/>
    <w:pPr>
      <w:outlineLvl w:val="1"/>
    </w:pPr>
  </w:style>
  <w:style w:type="character" w:customStyle="1" w:styleId="pfu20">
    <w:name w:val="pfu 2 Знак"/>
    <w:basedOn w:val="Pfu10"/>
    <w:link w:val="pfu2"/>
    <w:rsid w:val="005E27B7"/>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5E27B7"/>
    <w:pPr>
      <w:jc w:val="both"/>
      <w:outlineLvl w:val="2"/>
    </w:pPr>
  </w:style>
  <w:style w:type="character" w:customStyle="1" w:styleId="20">
    <w:name w:val="Зак 2 Знак"/>
    <w:basedOn w:val="pfu20"/>
    <w:link w:val="2"/>
    <w:rsid w:val="005E27B7"/>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5E27B7"/>
    <w:pPr>
      <w:spacing w:after="100"/>
    </w:pPr>
  </w:style>
  <w:style w:type="character" w:customStyle="1" w:styleId="30">
    <w:name w:val="Заг 3 Знак"/>
    <w:basedOn w:val="Pfu10"/>
    <w:link w:val="3"/>
    <w:rsid w:val="005E27B7"/>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5E27B7"/>
    <w:pPr>
      <w:tabs>
        <w:tab w:val="right" w:leader="dot" w:pos="9345"/>
      </w:tabs>
      <w:spacing w:after="100"/>
      <w:ind w:left="220"/>
      <w:jc w:val="both"/>
    </w:pPr>
  </w:style>
  <w:style w:type="paragraph" w:styleId="31">
    <w:name w:val="toc 3"/>
    <w:basedOn w:val="a"/>
    <w:next w:val="a"/>
    <w:autoRedefine/>
    <w:uiPriority w:val="39"/>
    <w:unhideWhenUsed/>
    <w:rsid w:val="005E27B7"/>
    <w:pPr>
      <w:spacing w:after="100"/>
      <w:ind w:left="440"/>
    </w:pPr>
  </w:style>
  <w:style w:type="character" w:styleId="af2">
    <w:name w:val="Hyperlink"/>
    <w:basedOn w:val="a0"/>
    <w:uiPriority w:val="99"/>
    <w:unhideWhenUsed/>
    <w:rsid w:val="005E27B7"/>
    <w:rPr>
      <w:color w:val="0000FF" w:themeColor="hyperlink"/>
      <w:u w:val="single"/>
    </w:rPr>
  </w:style>
  <w:style w:type="paragraph" w:styleId="af3">
    <w:name w:val="Document Map"/>
    <w:basedOn w:val="a"/>
    <w:link w:val="af4"/>
    <w:uiPriority w:val="99"/>
    <w:semiHidden/>
    <w:unhideWhenUsed/>
    <w:rsid w:val="005E27B7"/>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5E27B7"/>
    <w:rPr>
      <w:rFonts w:ascii="Tahoma" w:hAnsi="Tahoma" w:cs="Tahoma"/>
      <w:sz w:val="16"/>
      <w:szCs w:val="16"/>
    </w:rPr>
  </w:style>
  <w:style w:type="paragraph" w:styleId="22">
    <w:name w:val="Body Text 2"/>
    <w:basedOn w:val="a"/>
    <w:link w:val="23"/>
    <w:uiPriority w:val="99"/>
    <w:semiHidden/>
    <w:unhideWhenUsed/>
    <w:rsid w:val="005E27B7"/>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5E27B7"/>
    <w:rPr>
      <w:rFonts w:ascii="Calibri" w:eastAsia="Times New Roman" w:hAnsi="Calibri" w:cs="Times New Roman"/>
      <w:lang w:eastAsia="ru-RU"/>
    </w:rPr>
  </w:style>
  <w:style w:type="character" w:customStyle="1" w:styleId="ad">
    <w:name w:val="Абзац списка Знак"/>
    <w:link w:val="ac"/>
    <w:uiPriority w:val="34"/>
    <w:locked/>
    <w:rsid w:val="005E27B7"/>
    <w:rPr>
      <w:rFonts w:ascii="Calibri" w:eastAsia="Calibri" w:hAnsi="Calibri" w:cs="Times New Roman"/>
    </w:rPr>
  </w:style>
  <w:style w:type="paragraph" w:styleId="af5">
    <w:name w:val="Body Text"/>
    <w:basedOn w:val="a"/>
    <w:link w:val="af6"/>
    <w:uiPriority w:val="99"/>
    <w:unhideWhenUsed/>
    <w:rsid w:val="005E27B7"/>
    <w:pPr>
      <w:spacing w:after="120"/>
    </w:pPr>
  </w:style>
  <w:style w:type="character" w:customStyle="1" w:styleId="af6">
    <w:name w:val="Основной текст Знак"/>
    <w:basedOn w:val="a0"/>
    <w:link w:val="af5"/>
    <w:uiPriority w:val="99"/>
    <w:rsid w:val="005E27B7"/>
  </w:style>
  <w:style w:type="paragraph" w:styleId="af7">
    <w:name w:val="Normal (Web)"/>
    <w:basedOn w:val="a"/>
    <w:uiPriority w:val="99"/>
    <w:unhideWhenUsed/>
    <w:rsid w:val="005E2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7B7"/>
  </w:style>
  <w:style w:type="paragraph" w:styleId="z-">
    <w:name w:val="HTML Top of Form"/>
    <w:basedOn w:val="a"/>
    <w:next w:val="a"/>
    <w:link w:val="z-0"/>
    <w:hidden/>
    <w:uiPriority w:val="99"/>
    <w:semiHidden/>
    <w:unhideWhenUsed/>
    <w:rsid w:val="005E27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27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E27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E27B7"/>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5E27B7"/>
    <w:rPr>
      <w:b/>
      <w:bCs/>
    </w:rPr>
  </w:style>
  <w:style w:type="character" w:customStyle="1" w:styleId="af9">
    <w:name w:val="Тема примечания Знак"/>
    <w:basedOn w:val="a5"/>
    <w:link w:val="af8"/>
    <w:uiPriority w:val="99"/>
    <w:semiHidden/>
    <w:rsid w:val="005E27B7"/>
    <w:rPr>
      <w:b/>
      <w:bCs/>
      <w:sz w:val="20"/>
      <w:szCs w:val="20"/>
    </w:rPr>
  </w:style>
  <w:style w:type="table" w:styleId="afa">
    <w:name w:val="Table Grid"/>
    <w:basedOn w:val="a1"/>
    <w:uiPriority w:val="59"/>
    <w:rsid w:val="001E7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38399</Words>
  <Characters>218876</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9</cp:revision>
  <dcterms:created xsi:type="dcterms:W3CDTF">2019-03-14T06:28:00Z</dcterms:created>
  <dcterms:modified xsi:type="dcterms:W3CDTF">2020-10-01T03:55:00Z</dcterms:modified>
</cp:coreProperties>
</file>